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7EA71" w14:textId="3FC004E5" w:rsidR="00FF7CEF" w:rsidRDefault="00095F92">
      <w:pPr>
        <w:widowControl w:val="0"/>
        <w:rPr>
          <w:rFonts w:ascii="Tahoma" w:hAnsi="Tahoma"/>
          <w:b/>
          <w:sz w:val="32"/>
        </w:rPr>
      </w:pPr>
      <w:r>
        <w:fldChar w:fldCharType="begin"/>
      </w:r>
      <w:r>
        <w:instrText xml:space="preserve"> SEQ CHAPTER \h \r 1</w:instrText>
      </w:r>
      <w:r>
        <w:fldChar w:fldCharType="end"/>
      </w:r>
      <w:r w:rsidR="00712A45">
        <w:rPr>
          <w:rFonts w:ascii="Tahoma" w:hAnsi="Tahoma"/>
          <w:b/>
          <w:noProof/>
          <w:sz w:val="32"/>
        </w:rPr>
        <w:drawing>
          <wp:inline distT="0" distB="0" distL="0" distR="0" wp14:anchorId="53B5526B" wp14:editId="696E8609">
            <wp:extent cx="6409944" cy="1216152"/>
            <wp:effectExtent l="0" t="0" r="0" b="3175"/>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9944" cy="1216152"/>
                    </a:xfrm>
                    <a:prstGeom prst="rect">
                      <a:avLst/>
                    </a:prstGeom>
                  </pic:spPr>
                </pic:pic>
              </a:graphicData>
            </a:graphic>
          </wp:inline>
        </w:drawing>
      </w:r>
    </w:p>
    <w:p w14:paraId="67FEE422" w14:textId="77777777" w:rsidR="00712A45" w:rsidRPr="00712A45" w:rsidRDefault="00712A45">
      <w:pPr>
        <w:widowControl w:val="0"/>
        <w:jc w:val="center"/>
        <w:rPr>
          <w:rFonts w:ascii="Tahoma" w:hAnsi="Tahoma"/>
          <w:b/>
          <w:sz w:val="18"/>
          <w:szCs w:val="18"/>
        </w:rPr>
      </w:pPr>
    </w:p>
    <w:p w14:paraId="5347EA72" w14:textId="6681B611" w:rsidR="00FF7CEF" w:rsidRDefault="00095F92">
      <w:pPr>
        <w:widowControl w:val="0"/>
        <w:jc w:val="center"/>
        <w:rPr>
          <w:rFonts w:ascii="Tahoma" w:hAnsi="Tahoma"/>
          <w:b/>
          <w:sz w:val="32"/>
        </w:rPr>
      </w:pPr>
      <w:r>
        <w:rPr>
          <w:rFonts w:ascii="Tahoma" w:hAnsi="Tahoma"/>
          <w:b/>
          <w:sz w:val="32"/>
        </w:rPr>
        <w:t>FLS Daniel W. Casey Library Advocacy Award</w:t>
      </w:r>
    </w:p>
    <w:p w14:paraId="00CD05F5" w14:textId="61F6913A" w:rsidR="00C97526" w:rsidRDefault="00C97526">
      <w:pPr>
        <w:widowControl w:val="0"/>
        <w:jc w:val="center"/>
        <w:rPr>
          <w:rFonts w:ascii="Tahoma" w:hAnsi="Tahoma"/>
          <w:b/>
          <w:sz w:val="32"/>
        </w:rPr>
      </w:pPr>
      <w:r>
        <w:rPr>
          <w:rFonts w:ascii="Tahoma" w:hAnsi="Tahoma"/>
          <w:b/>
          <w:sz w:val="32"/>
        </w:rPr>
        <w:t>Nomination Packet</w:t>
      </w:r>
    </w:p>
    <w:p w14:paraId="5347EA73" w14:textId="77777777" w:rsidR="00FF7CEF" w:rsidRDefault="00FF7CEF">
      <w:pPr>
        <w:widowControl w:val="0"/>
        <w:rPr>
          <w:rFonts w:ascii="Tahoma" w:hAnsi="Tahoma"/>
        </w:rPr>
      </w:pPr>
    </w:p>
    <w:p w14:paraId="1349E6C4" w14:textId="49073D38" w:rsidR="00690CD5" w:rsidRDefault="00095F92" w:rsidP="00690CD5">
      <w:pPr>
        <w:widowControl w:val="0"/>
        <w:rPr>
          <w:rFonts w:ascii="Tahoma" w:hAnsi="Tahoma"/>
        </w:rPr>
      </w:pPr>
      <w:r>
        <w:rPr>
          <w:rFonts w:ascii="Tahoma" w:hAnsi="Tahoma"/>
        </w:rPr>
        <w:t xml:space="preserve">The Friends of Libraries Section (FLS) of </w:t>
      </w:r>
      <w:r w:rsidR="00C97526">
        <w:rPr>
          <w:rFonts w:ascii="Tahoma" w:hAnsi="Tahoma"/>
        </w:rPr>
        <w:t>the New York Library Association (NYLA)</w:t>
      </w:r>
      <w:r>
        <w:rPr>
          <w:rFonts w:ascii="Tahoma" w:hAnsi="Tahoma"/>
        </w:rPr>
        <w:t xml:space="preserve"> offers this annual award to honor</w:t>
      </w:r>
      <w:r w:rsidR="00896BA4">
        <w:rPr>
          <w:rFonts w:ascii="Tahoma" w:hAnsi="Tahoma"/>
        </w:rPr>
        <w:t xml:space="preserve"> the efforts of</w:t>
      </w:r>
      <w:r>
        <w:rPr>
          <w:rFonts w:ascii="Tahoma" w:hAnsi="Tahoma"/>
        </w:rPr>
        <w:t xml:space="preserve"> a volunteer member or group within the library community who have contributed to the growth of libraries or Friends </w:t>
      </w:r>
      <w:r w:rsidR="00896BA4">
        <w:rPr>
          <w:rFonts w:ascii="Tahoma" w:hAnsi="Tahoma"/>
        </w:rPr>
        <w:t xml:space="preserve">of the Library </w:t>
      </w:r>
      <w:r>
        <w:rPr>
          <w:rFonts w:ascii="Tahoma" w:hAnsi="Tahoma"/>
        </w:rPr>
        <w:t>organizations.</w:t>
      </w:r>
      <w:r w:rsidR="00C97526">
        <w:rPr>
          <w:rFonts w:ascii="Tahoma" w:hAnsi="Tahoma"/>
        </w:rPr>
        <w:t xml:space="preserve">  </w:t>
      </w:r>
      <w:r w:rsidR="00690CD5" w:rsidRPr="00896BA4">
        <w:rPr>
          <w:rFonts w:ascii="Tahoma" w:hAnsi="Tahoma"/>
        </w:rPr>
        <w:t xml:space="preserve">With this award, </w:t>
      </w:r>
      <w:r w:rsidR="00690CD5">
        <w:rPr>
          <w:rFonts w:ascii="Tahoma" w:hAnsi="Tahoma"/>
        </w:rPr>
        <w:t>FLS</w:t>
      </w:r>
      <w:r w:rsidR="00690CD5" w:rsidRPr="00896BA4">
        <w:rPr>
          <w:rFonts w:ascii="Tahoma" w:hAnsi="Tahoma"/>
        </w:rPr>
        <w:t xml:space="preserve"> acknowledge</w:t>
      </w:r>
      <w:r w:rsidR="00690CD5">
        <w:rPr>
          <w:rFonts w:ascii="Tahoma" w:hAnsi="Tahoma"/>
        </w:rPr>
        <w:t>s</w:t>
      </w:r>
      <w:r w:rsidR="00690CD5" w:rsidRPr="00896BA4">
        <w:rPr>
          <w:rFonts w:ascii="Tahoma" w:hAnsi="Tahoma"/>
        </w:rPr>
        <w:t xml:space="preserve"> not simply good work on behalf of </w:t>
      </w:r>
      <w:r w:rsidR="00A065BC" w:rsidRPr="00896BA4">
        <w:rPr>
          <w:rFonts w:ascii="Tahoma" w:hAnsi="Tahoma"/>
        </w:rPr>
        <w:t>libraries but</w:t>
      </w:r>
      <w:r w:rsidR="00690CD5" w:rsidRPr="00896BA4">
        <w:rPr>
          <w:rFonts w:ascii="Tahoma" w:hAnsi="Tahoma"/>
        </w:rPr>
        <w:t xml:space="preserve"> recognize</w:t>
      </w:r>
      <w:r w:rsidR="00690CD5">
        <w:rPr>
          <w:rFonts w:ascii="Tahoma" w:hAnsi="Tahoma"/>
        </w:rPr>
        <w:t>s</w:t>
      </w:r>
      <w:r w:rsidR="00690CD5" w:rsidRPr="00896BA4">
        <w:rPr>
          <w:rFonts w:ascii="Tahoma" w:hAnsi="Tahoma"/>
        </w:rPr>
        <w:t xml:space="preserve"> the people who go above and beyond what is asked of them.  They see a need, focus on a challenge, share goals, and commit to exceptional community service.  </w:t>
      </w:r>
    </w:p>
    <w:p w14:paraId="2D960EE4" w14:textId="77777777" w:rsidR="00896BA4" w:rsidRDefault="00896BA4">
      <w:pPr>
        <w:widowControl w:val="0"/>
        <w:rPr>
          <w:rFonts w:ascii="Tahoma" w:hAnsi="Tahoma"/>
        </w:rPr>
      </w:pPr>
    </w:p>
    <w:p w14:paraId="73724011" w14:textId="77777777" w:rsidR="002B0673" w:rsidRDefault="002B0673" w:rsidP="002B0673">
      <w:pPr>
        <w:widowControl w:val="0"/>
        <w:rPr>
          <w:rFonts w:ascii="Tahoma" w:hAnsi="Tahoma"/>
          <w:b/>
          <w:sz w:val="28"/>
        </w:rPr>
      </w:pPr>
      <w:r>
        <w:rPr>
          <w:rFonts w:ascii="Tahoma" w:hAnsi="Tahoma"/>
          <w:b/>
          <w:sz w:val="28"/>
        </w:rPr>
        <w:t>About the Award:</w:t>
      </w:r>
    </w:p>
    <w:p w14:paraId="1B9D0FC2" w14:textId="58B52CAF" w:rsidR="002B0673" w:rsidRDefault="002B0673">
      <w:pPr>
        <w:widowControl w:val="0"/>
        <w:rPr>
          <w:rFonts w:ascii="Tahoma" w:hAnsi="Tahoma"/>
        </w:rPr>
      </w:pPr>
      <w:r>
        <w:rPr>
          <w:rFonts w:ascii="Tahoma" w:hAnsi="Tahoma"/>
        </w:rPr>
        <w:t xml:space="preserve">The recipient receives a plaque or other suitable award engraved with the recipient's name and year of the award. </w:t>
      </w:r>
    </w:p>
    <w:p w14:paraId="03D0252C" w14:textId="77777777" w:rsidR="00233403" w:rsidRDefault="00233403">
      <w:pPr>
        <w:widowControl w:val="0"/>
        <w:rPr>
          <w:rFonts w:ascii="Tahoma" w:hAnsi="Tahoma"/>
        </w:rPr>
      </w:pPr>
    </w:p>
    <w:p w14:paraId="7F5201F8" w14:textId="76A51A21" w:rsidR="00C97526" w:rsidRDefault="00675A2E" w:rsidP="00C97526">
      <w:pPr>
        <w:widowControl w:val="0"/>
        <w:rPr>
          <w:rFonts w:ascii="Tahoma" w:hAnsi="Tahoma"/>
          <w:b/>
          <w:sz w:val="28"/>
        </w:rPr>
      </w:pPr>
      <w:r>
        <w:rPr>
          <w:rFonts w:ascii="Tahoma" w:hAnsi="Tahoma"/>
          <w:b/>
          <w:sz w:val="28"/>
        </w:rPr>
        <w:t>Nomination</w:t>
      </w:r>
      <w:r w:rsidR="00C97526">
        <w:rPr>
          <w:rFonts w:ascii="Tahoma" w:hAnsi="Tahoma"/>
          <w:b/>
          <w:sz w:val="28"/>
        </w:rPr>
        <w:t xml:space="preserve"> Process and Award Criteria:</w:t>
      </w:r>
    </w:p>
    <w:p w14:paraId="08227CE2" w14:textId="0557E0FA" w:rsidR="00C97526" w:rsidRDefault="00C97526" w:rsidP="00C97526">
      <w:pPr>
        <w:widowControl w:val="0"/>
        <w:rPr>
          <w:rFonts w:ascii="Tahoma" w:hAnsi="Tahoma"/>
        </w:rPr>
      </w:pPr>
      <w:r>
        <w:rPr>
          <w:rFonts w:ascii="Tahoma" w:hAnsi="Tahoma"/>
        </w:rPr>
        <w:t xml:space="preserve">Recipients are </w:t>
      </w:r>
      <w:r w:rsidR="0086495F">
        <w:rPr>
          <w:rFonts w:ascii="Tahoma" w:hAnsi="Tahoma"/>
        </w:rPr>
        <w:t xml:space="preserve">selected </w:t>
      </w:r>
      <w:r>
        <w:rPr>
          <w:rFonts w:ascii="Tahoma" w:hAnsi="Tahoma"/>
        </w:rPr>
        <w:t>annually based on the following:</w:t>
      </w:r>
    </w:p>
    <w:p w14:paraId="2E1DB242" w14:textId="7F511364" w:rsidR="00C97526" w:rsidRPr="0086495F" w:rsidRDefault="00C97526" w:rsidP="0086495F">
      <w:pPr>
        <w:pStyle w:val="ListParagraph"/>
        <w:numPr>
          <w:ilvl w:val="0"/>
          <w:numId w:val="3"/>
        </w:numPr>
        <w:rPr>
          <w:rFonts w:ascii="Tahoma" w:hAnsi="Tahoma" w:cs="Tahoma"/>
        </w:rPr>
      </w:pPr>
      <w:r w:rsidRPr="0086495F">
        <w:rPr>
          <w:rFonts w:ascii="Tahoma" w:hAnsi="Tahoma" w:cs="Tahoma"/>
        </w:rPr>
        <w:t>A completed nomination form is submitted, along with supporting materials, to the FLS Casey Award Coordinator via email by the nomination deadline</w:t>
      </w:r>
      <w:r w:rsidR="00FE24F4">
        <w:rPr>
          <w:rFonts w:ascii="Tahoma" w:hAnsi="Tahoma" w:cs="Tahoma"/>
        </w:rPr>
        <w:t xml:space="preserve">: 5 p.m. on </w:t>
      </w:r>
      <w:r w:rsidRPr="0086495F">
        <w:rPr>
          <w:rFonts w:ascii="Tahoma" w:hAnsi="Tahoma" w:cs="Tahoma"/>
        </w:rPr>
        <w:t>June 1.</w:t>
      </w:r>
    </w:p>
    <w:p w14:paraId="444C64BE" w14:textId="6D5B0719" w:rsidR="00C97526" w:rsidRPr="0086495F" w:rsidRDefault="0086495F" w:rsidP="0086495F">
      <w:pPr>
        <w:pStyle w:val="ListParagraph"/>
        <w:numPr>
          <w:ilvl w:val="0"/>
          <w:numId w:val="3"/>
        </w:numPr>
        <w:rPr>
          <w:rFonts w:ascii="Tahoma" w:hAnsi="Tahoma" w:cs="Tahoma"/>
        </w:rPr>
      </w:pPr>
      <w:r w:rsidRPr="0086495F">
        <w:rPr>
          <w:rFonts w:ascii="Tahoma" w:hAnsi="Tahoma" w:cs="Tahoma"/>
        </w:rPr>
        <w:t xml:space="preserve">Nomination packets can be found at </w:t>
      </w:r>
      <w:hyperlink r:id="rId8" w:history="1">
        <w:r w:rsidRPr="00C3378B">
          <w:rPr>
            <w:rStyle w:val="Hyperlink"/>
            <w:rFonts w:ascii="Tahoma" w:hAnsi="Tahoma" w:cs="Tahoma"/>
          </w:rPr>
          <w:t>www.NYLA.org/Friends</w:t>
        </w:r>
      </w:hyperlink>
      <w:r>
        <w:rPr>
          <w:rFonts w:ascii="Tahoma" w:hAnsi="Tahoma" w:cs="Tahoma"/>
        </w:rPr>
        <w:t xml:space="preserve"> </w:t>
      </w:r>
      <w:r w:rsidRPr="0086495F">
        <w:rPr>
          <w:rFonts w:ascii="Tahoma" w:hAnsi="Tahoma" w:cs="Tahoma"/>
        </w:rPr>
        <w:t xml:space="preserve">&gt; </w:t>
      </w:r>
      <w:r w:rsidR="00821F4D">
        <w:rPr>
          <w:rFonts w:ascii="Tahoma" w:hAnsi="Tahoma" w:cs="Tahoma"/>
        </w:rPr>
        <w:t xml:space="preserve">Our </w:t>
      </w:r>
      <w:r w:rsidRPr="0086495F">
        <w:rPr>
          <w:rFonts w:ascii="Tahoma" w:hAnsi="Tahoma" w:cs="Tahoma"/>
        </w:rPr>
        <w:t xml:space="preserve">Awards and Scholarships.  </w:t>
      </w:r>
      <w:r w:rsidR="00C97526" w:rsidRPr="0086495F">
        <w:rPr>
          <w:rFonts w:ascii="Tahoma" w:hAnsi="Tahoma" w:cs="Tahoma"/>
        </w:rPr>
        <w:t xml:space="preserve">Nominations may be submitted by a library director, Friends group, or individual associated with the library and nominee. </w:t>
      </w:r>
    </w:p>
    <w:p w14:paraId="41C1B3E6" w14:textId="70D828FC" w:rsidR="00C97526" w:rsidRPr="0086495F" w:rsidRDefault="00C97526" w:rsidP="0086495F">
      <w:pPr>
        <w:pStyle w:val="ListParagraph"/>
        <w:numPr>
          <w:ilvl w:val="0"/>
          <w:numId w:val="3"/>
        </w:numPr>
        <w:rPr>
          <w:rFonts w:ascii="Tahoma" w:hAnsi="Tahoma" w:cs="Tahoma"/>
        </w:rPr>
      </w:pPr>
      <w:r w:rsidRPr="0086495F">
        <w:rPr>
          <w:rFonts w:ascii="Tahoma" w:hAnsi="Tahoma" w:cs="Tahoma"/>
        </w:rPr>
        <w:t xml:space="preserve">All nominations are reviewed by the Casey Award Coordinator and two volunteer Casey </w:t>
      </w:r>
      <w:r w:rsidR="0086495F" w:rsidRPr="0086495F">
        <w:rPr>
          <w:rFonts w:ascii="Tahoma" w:hAnsi="Tahoma" w:cs="Tahoma"/>
        </w:rPr>
        <w:t>A</w:t>
      </w:r>
      <w:r w:rsidRPr="0086495F">
        <w:rPr>
          <w:rFonts w:ascii="Tahoma" w:hAnsi="Tahoma" w:cs="Tahoma"/>
        </w:rPr>
        <w:t xml:space="preserve">ward </w:t>
      </w:r>
      <w:r w:rsidR="0086495F" w:rsidRPr="0086495F">
        <w:rPr>
          <w:rFonts w:ascii="Tahoma" w:hAnsi="Tahoma" w:cs="Tahoma"/>
        </w:rPr>
        <w:t>R</w:t>
      </w:r>
      <w:r w:rsidRPr="0086495F">
        <w:rPr>
          <w:rFonts w:ascii="Tahoma" w:hAnsi="Tahoma" w:cs="Tahoma"/>
        </w:rPr>
        <w:t>eaders, all of whom are FLS members.</w:t>
      </w:r>
      <w:r w:rsidR="0086495F" w:rsidRPr="0086495F">
        <w:rPr>
          <w:rFonts w:ascii="Tahoma" w:hAnsi="Tahoma" w:cs="Tahoma"/>
        </w:rPr>
        <w:t xml:space="preserve">  Individuals or group</w:t>
      </w:r>
      <w:r w:rsidRPr="0086495F">
        <w:rPr>
          <w:rFonts w:ascii="Tahoma" w:hAnsi="Tahoma" w:cs="Tahoma"/>
        </w:rPr>
        <w:t>s are rated on the following criteria: communication skills; creativity; cooperation with staff, trustees, and</w:t>
      </w:r>
      <w:r w:rsidR="0086495F" w:rsidRPr="0086495F">
        <w:rPr>
          <w:rFonts w:ascii="Tahoma" w:hAnsi="Tahoma" w:cs="Tahoma"/>
        </w:rPr>
        <w:t>,</w:t>
      </w:r>
      <w:r w:rsidRPr="0086495F">
        <w:rPr>
          <w:rFonts w:ascii="Tahoma" w:hAnsi="Tahoma" w:cs="Tahoma"/>
        </w:rPr>
        <w:t xml:space="preserve"> if applicable, </w:t>
      </w:r>
      <w:r w:rsidR="0086495F">
        <w:rPr>
          <w:rFonts w:ascii="Tahoma" w:hAnsi="Tahoma" w:cs="Tahoma"/>
        </w:rPr>
        <w:t>l</w:t>
      </w:r>
      <w:r w:rsidRPr="0086495F">
        <w:rPr>
          <w:rFonts w:ascii="Tahoma" w:hAnsi="Tahoma" w:cs="Tahoma"/>
        </w:rPr>
        <w:t xml:space="preserve">ibrary </w:t>
      </w:r>
      <w:r w:rsidR="0086495F">
        <w:rPr>
          <w:rFonts w:ascii="Tahoma" w:hAnsi="Tahoma" w:cs="Tahoma"/>
        </w:rPr>
        <w:t>f</w:t>
      </w:r>
      <w:r w:rsidRPr="0086495F">
        <w:rPr>
          <w:rFonts w:ascii="Tahoma" w:hAnsi="Tahoma" w:cs="Tahoma"/>
        </w:rPr>
        <w:t xml:space="preserve">oundation; due diligence and oversight of nonprofit status; advocacy; inspiration; leadership; outreach; community relations; and marketing or promotion of the group. </w:t>
      </w:r>
    </w:p>
    <w:p w14:paraId="3F1F6774" w14:textId="2D692406" w:rsidR="00C97526" w:rsidRPr="0086495F" w:rsidRDefault="00C97526" w:rsidP="0086495F">
      <w:pPr>
        <w:pStyle w:val="ListParagraph"/>
        <w:numPr>
          <w:ilvl w:val="0"/>
          <w:numId w:val="3"/>
        </w:numPr>
        <w:rPr>
          <w:rFonts w:ascii="Tahoma" w:hAnsi="Tahoma" w:cs="Tahoma"/>
        </w:rPr>
      </w:pPr>
      <w:r w:rsidRPr="0086495F">
        <w:rPr>
          <w:rFonts w:ascii="Tahoma" w:hAnsi="Tahoma" w:cs="Tahoma"/>
        </w:rPr>
        <w:t>Nominators will be notified of the status of the</w:t>
      </w:r>
      <w:r w:rsidR="00F774B1">
        <w:rPr>
          <w:rFonts w:ascii="Tahoma" w:hAnsi="Tahoma" w:cs="Tahoma"/>
        </w:rPr>
        <w:t>ir proposed</w:t>
      </w:r>
      <w:r w:rsidRPr="0086495F">
        <w:rPr>
          <w:rFonts w:ascii="Tahoma" w:hAnsi="Tahoma" w:cs="Tahoma"/>
        </w:rPr>
        <w:t xml:space="preserve"> </w:t>
      </w:r>
      <w:r w:rsidR="00AB18FD">
        <w:rPr>
          <w:rFonts w:ascii="Tahoma" w:hAnsi="Tahoma" w:cs="Tahoma"/>
        </w:rPr>
        <w:t>nomination</w:t>
      </w:r>
      <w:r w:rsidRPr="0086495F">
        <w:rPr>
          <w:rFonts w:ascii="Tahoma" w:hAnsi="Tahoma" w:cs="Tahoma"/>
        </w:rPr>
        <w:t xml:space="preserve"> in late summer.</w:t>
      </w:r>
    </w:p>
    <w:p w14:paraId="32D0B25F" w14:textId="77777777" w:rsidR="00C97526" w:rsidRDefault="00C97526" w:rsidP="00C975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color w:val="000000"/>
        </w:rPr>
      </w:pPr>
    </w:p>
    <w:p w14:paraId="0B57A934" w14:textId="77777777" w:rsidR="00C97526" w:rsidRDefault="00C97526" w:rsidP="00C975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b/>
          <w:color w:val="000000"/>
          <w:sz w:val="28"/>
        </w:rPr>
      </w:pPr>
      <w:r>
        <w:rPr>
          <w:rFonts w:ascii="Tahoma" w:hAnsi="Tahoma"/>
          <w:b/>
          <w:color w:val="000000"/>
          <w:sz w:val="28"/>
        </w:rPr>
        <w:t>Additional Details:</w:t>
      </w:r>
    </w:p>
    <w:p w14:paraId="3D02D654" w14:textId="45043C0F" w:rsidR="00C97526" w:rsidRDefault="00C97526" w:rsidP="00C975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color w:val="000000"/>
        </w:rPr>
      </w:pPr>
      <w:r>
        <w:rPr>
          <w:rFonts w:ascii="Tahoma" w:hAnsi="Tahoma"/>
          <w:color w:val="000000"/>
        </w:rPr>
        <w:t>The award is announced at the FLS Annual Membership Meeting, held virtually, in November. Nominators</w:t>
      </w:r>
      <w:r w:rsidR="002B0673">
        <w:rPr>
          <w:rFonts w:ascii="Tahoma" w:hAnsi="Tahoma"/>
          <w:color w:val="000000"/>
        </w:rPr>
        <w:t xml:space="preserve"> and r</w:t>
      </w:r>
      <w:r>
        <w:rPr>
          <w:rFonts w:ascii="Tahoma" w:hAnsi="Tahoma"/>
          <w:color w:val="000000"/>
        </w:rPr>
        <w:t xml:space="preserve">ecipients may choose to have the award presented at that event or at a local event. The nominator is responsible for any local award presentation event and will attend to any </w:t>
      </w:r>
      <w:r w:rsidR="002B0673">
        <w:rPr>
          <w:rFonts w:ascii="Tahoma" w:hAnsi="Tahoma"/>
          <w:color w:val="000000"/>
        </w:rPr>
        <w:t xml:space="preserve">planning </w:t>
      </w:r>
      <w:r>
        <w:rPr>
          <w:rFonts w:ascii="Tahoma" w:hAnsi="Tahoma"/>
          <w:color w:val="000000"/>
        </w:rPr>
        <w:t>details. An FLS representative will attend a local presentation whenever possible.</w:t>
      </w:r>
    </w:p>
    <w:p w14:paraId="30E53553" w14:textId="77777777" w:rsidR="00C97526" w:rsidRDefault="00C97526" w:rsidP="00C975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color w:val="000000"/>
        </w:rPr>
      </w:pPr>
    </w:p>
    <w:p w14:paraId="643B7EB4" w14:textId="2D271CA7" w:rsidR="00C97526" w:rsidRDefault="00C97526" w:rsidP="00C975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color w:val="000000"/>
        </w:rPr>
      </w:pPr>
      <w:r>
        <w:rPr>
          <w:rFonts w:ascii="Tahoma" w:hAnsi="Tahoma"/>
          <w:color w:val="000000"/>
        </w:rPr>
        <w:t xml:space="preserve">An </w:t>
      </w:r>
      <w:r>
        <w:rPr>
          <w:rFonts w:ascii="Tahoma" w:hAnsi="Tahoma"/>
          <w:i/>
          <w:color w:val="000000"/>
        </w:rPr>
        <w:t>Honorable Mention</w:t>
      </w:r>
      <w:r>
        <w:rPr>
          <w:rFonts w:ascii="Tahoma" w:hAnsi="Tahoma"/>
          <w:color w:val="000000"/>
        </w:rPr>
        <w:t xml:space="preserve"> may be </w:t>
      </w:r>
      <w:r w:rsidR="00067A0C">
        <w:rPr>
          <w:rFonts w:ascii="Tahoma" w:hAnsi="Tahoma"/>
          <w:color w:val="000000"/>
        </w:rPr>
        <w:t>given</w:t>
      </w:r>
      <w:r>
        <w:rPr>
          <w:rFonts w:ascii="Tahoma" w:hAnsi="Tahoma"/>
          <w:color w:val="000000"/>
        </w:rPr>
        <w:t xml:space="preserve"> to any candidate who has exhibited service worthy of commendation. </w:t>
      </w:r>
    </w:p>
    <w:p w14:paraId="59789927" w14:textId="01EAE108" w:rsidR="00C97526" w:rsidRDefault="00CC7971" w:rsidP="00C975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color w:val="000000"/>
        </w:rPr>
      </w:pPr>
      <w:r>
        <w:rPr>
          <w:rFonts w:ascii="Tahoma" w:hAnsi="Tahoma"/>
          <w:noProof/>
          <w:color w:val="000000"/>
        </w:rPr>
        <mc:AlternateContent>
          <mc:Choice Requires="wps">
            <w:drawing>
              <wp:anchor distT="45720" distB="45720" distL="114300" distR="114300" simplePos="0" relativeHeight="251662336" behindDoc="0" locked="0" layoutInCell="1" allowOverlap="1" wp14:anchorId="04E192C6" wp14:editId="44BA5BF8">
                <wp:simplePos x="0" y="0"/>
                <wp:positionH relativeFrom="margin">
                  <wp:posOffset>-91440</wp:posOffset>
                </wp:positionH>
                <wp:positionV relativeFrom="margin">
                  <wp:align>bottom</wp:align>
                </wp:positionV>
                <wp:extent cx="4700016" cy="301752"/>
                <wp:effectExtent l="0" t="0" r="5715" b="3175"/>
                <wp:wrapSquare wrapText="bothSides"/>
                <wp:docPr id="19044221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016" cy="3017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FA274" w14:textId="482FE8BE" w:rsidR="00CC7971" w:rsidRPr="00AD53D3" w:rsidRDefault="009F63A2" w:rsidP="00CC7971">
                            <w:pPr>
                              <w:rPr>
                                <w:rFonts w:ascii="Tahoma" w:hAnsi="Tahoma" w:cs="Tahoma"/>
                                <w:sz w:val="20"/>
                              </w:rPr>
                            </w:pPr>
                            <w:r w:rsidRPr="009F63A2">
                              <w:rPr>
                                <w:rFonts w:ascii="Tahoma" w:hAnsi="Tahoma" w:cs="Tahoma"/>
                                <w:sz w:val="20"/>
                              </w:rPr>
                              <w:t xml:space="preserve">FLS Daniel W. Casey Library Advocacy Award Information, Revised </w:t>
                            </w:r>
                            <w:r>
                              <w:rPr>
                                <w:rFonts w:ascii="Tahoma" w:hAnsi="Tahoma" w:cs="Tahoma"/>
                                <w:sz w:val="20"/>
                              </w:rPr>
                              <w:t>2</w:t>
                            </w:r>
                            <w:r w:rsidRPr="009F63A2">
                              <w:rPr>
                                <w:rFonts w:ascii="Tahoma" w:hAnsi="Tahoma" w:cs="Tahoma"/>
                                <w:sz w:val="20"/>
                              </w:rPr>
                              <w:t>02</w:t>
                            </w:r>
                            <w:r w:rsidR="00233403">
                              <w:rPr>
                                <w:rFonts w:ascii="Tahoma" w:hAnsi="Tahoma" w:cs="Tahoma"/>
                                <w:sz w:val="20"/>
                              </w:rPr>
                              <w:t>6</w:t>
                            </w:r>
                            <w:r w:rsidR="00CC7971" w:rsidRPr="00AD53D3">
                              <w:rPr>
                                <w:rFonts w:ascii="Tahoma" w:hAnsi="Tahoma" w:cs="Tahoma"/>
                                <w:sz w:val="20"/>
                                <w:lang w:val="en-CA"/>
                              </w:rPr>
                              <w:fldChar w:fldCharType="begin"/>
                            </w:r>
                            <w:r w:rsidR="00CC7971" w:rsidRPr="00AD53D3">
                              <w:rPr>
                                <w:rFonts w:ascii="Tahoma" w:hAnsi="Tahoma" w:cs="Tahoma"/>
                                <w:sz w:val="20"/>
                                <w:lang w:val="en-CA"/>
                              </w:rPr>
                              <w:instrText xml:space="preserve"> SEQ CHAPTER \h \r 1</w:instrText>
                            </w:r>
                            <w:r w:rsidR="00CC7971" w:rsidRPr="00AD53D3">
                              <w:rPr>
                                <w:rFonts w:ascii="Tahoma" w:hAnsi="Tahoma" w:cs="Tahoma"/>
                                <w:sz w:val="20"/>
                                <w:lang w:val="en-CA"/>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E192C6" id="_x0000_t202" coordsize="21600,21600" o:spt="202" path="m,l,21600r21600,l21600,xe">
                <v:stroke joinstyle="miter"/>
                <v:path gradientshapeok="t" o:connecttype="rect"/>
              </v:shapetype>
              <v:shape id="Text Box 1" o:spid="_x0000_s1026" type="#_x0000_t202" style="position:absolute;margin-left:-7.2pt;margin-top:0;width:370.1pt;height:23.75pt;z-index:251662336;visibility:visible;mso-wrap-style:square;mso-width-percent:0;mso-height-percent:0;mso-wrap-distance-left:9pt;mso-wrap-distance-top:3.6pt;mso-wrap-distance-right:9pt;mso-wrap-distance-bottom:3.6pt;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" stroked="f">
                <v:textbox>
                  <w:txbxContent>
                    <w:p w14:paraId="01FFA274" w14:textId="482FE8BE" w:rsidR="00CC7971" w:rsidRPr="00AD53D3" w:rsidRDefault="009F63A2" w:rsidP="00CC7971">
                      <w:pPr>
                        <w:rPr>
                          <w:rFonts w:ascii="Tahoma" w:hAnsi="Tahoma" w:cs="Tahoma"/>
                          <w:sz w:val="20"/>
                        </w:rPr>
                      </w:pPr>
                      <w:r w:rsidRPr="009F63A2">
                        <w:rPr>
                          <w:rFonts w:ascii="Tahoma" w:hAnsi="Tahoma" w:cs="Tahoma"/>
                          <w:sz w:val="20"/>
                        </w:rPr>
                        <w:t xml:space="preserve">FLS Daniel W. Casey Library Advocacy Award Information, Revised </w:t>
                      </w:r>
                      <w:r>
                        <w:rPr>
                          <w:rFonts w:ascii="Tahoma" w:hAnsi="Tahoma" w:cs="Tahoma"/>
                          <w:sz w:val="20"/>
                        </w:rPr>
                        <w:t>2</w:t>
                      </w:r>
                      <w:r w:rsidRPr="009F63A2">
                        <w:rPr>
                          <w:rFonts w:ascii="Tahoma" w:hAnsi="Tahoma" w:cs="Tahoma"/>
                          <w:sz w:val="20"/>
                        </w:rPr>
                        <w:t>02</w:t>
                      </w:r>
                      <w:r w:rsidR="00233403">
                        <w:rPr>
                          <w:rFonts w:ascii="Tahoma" w:hAnsi="Tahoma" w:cs="Tahoma"/>
                          <w:sz w:val="20"/>
                        </w:rPr>
                        <w:t>6</w:t>
                      </w:r>
                      <w:r w:rsidR="00CC7971" w:rsidRPr="00AD53D3">
                        <w:rPr>
                          <w:rFonts w:ascii="Tahoma" w:hAnsi="Tahoma" w:cs="Tahoma"/>
                          <w:sz w:val="20"/>
                          <w:lang w:val="en-CA"/>
                        </w:rPr>
                        <w:fldChar w:fldCharType="begin"/>
                      </w:r>
                      <w:r w:rsidR="00CC7971" w:rsidRPr="00AD53D3">
                        <w:rPr>
                          <w:rFonts w:ascii="Tahoma" w:hAnsi="Tahoma" w:cs="Tahoma"/>
                          <w:sz w:val="20"/>
                          <w:lang w:val="en-CA"/>
                        </w:rPr>
                        <w:instrText xml:space="preserve"> SEQ CHAPTER \h \r 1</w:instrText>
                      </w:r>
                      <w:r w:rsidR="00CC7971" w:rsidRPr="00AD53D3">
                        <w:rPr>
                          <w:rFonts w:ascii="Tahoma" w:hAnsi="Tahoma" w:cs="Tahoma"/>
                          <w:sz w:val="20"/>
                          <w:lang w:val="en-CA"/>
                        </w:rPr>
                        <w:fldChar w:fldCharType="end"/>
                      </w:r>
                    </w:p>
                  </w:txbxContent>
                </v:textbox>
                <w10:wrap type="square" anchorx="margin" anchory="margin"/>
              </v:shape>
            </w:pict>
          </mc:Fallback>
        </mc:AlternateContent>
      </w:r>
    </w:p>
    <w:p w14:paraId="6956CE87" w14:textId="77777777" w:rsidR="00233403" w:rsidRDefault="00233403">
      <w:pPr>
        <w:rPr>
          <w:rFonts w:ascii="Tahoma" w:hAnsi="Tahoma"/>
          <w:b/>
          <w:color w:val="000000"/>
          <w:sz w:val="28"/>
        </w:rPr>
      </w:pPr>
      <w:r>
        <w:rPr>
          <w:rFonts w:ascii="Tahoma" w:hAnsi="Tahoma"/>
          <w:b/>
          <w:color w:val="000000"/>
          <w:sz w:val="28"/>
        </w:rPr>
        <w:br w:type="page"/>
      </w:r>
    </w:p>
    <w:p w14:paraId="02985E3D" w14:textId="7991CC48" w:rsidR="00C97526" w:rsidRDefault="00C97526" w:rsidP="00C975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b/>
          <w:color w:val="000000"/>
          <w:sz w:val="28"/>
        </w:rPr>
      </w:pPr>
      <w:r>
        <w:rPr>
          <w:rFonts w:ascii="Tahoma" w:hAnsi="Tahoma"/>
          <w:b/>
          <w:color w:val="000000"/>
          <w:sz w:val="28"/>
        </w:rPr>
        <w:lastRenderedPageBreak/>
        <w:t>Questions?</w:t>
      </w:r>
    </w:p>
    <w:p w14:paraId="2A64014F" w14:textId="35191E13" w:rsidR="00C97526" w:rsidRDefault="00C97526" w:rsidP="00C975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1"/>
        </w:tabs>
        <w:rPr>
          <w:rFonts w:ascii="Tahoma" w:hAnsi="Tahoma"/>
          <w:color w:val="000000"/>
        </w:rPr>
      </w:pPr>
      <w:r>
        <w:rPr>
          <w:rFonts w:ascii="Tahoma" w:hAnsi="Tahoma"/>
          <w:color w:val="000000"/>
        </w:rPr>
        <w:t xml:space="preserve">Please direct questions to </w:t>
      </w:r>
      <w:r w:rsidR="002B0673">
        <w:rPr>
          <w:rFonts w:ascii="Tahoma" w:hAnsi="Tahoma"/>
          <w:color w:val="000000"/>
        </w:rPr>
        <w:t xml:space="preserve">Lisa C. Wemett, Coordinator for the FLS Daniel W. Casey Library Advocacy Award, at </w:t>
      </w:r>
      <w:hyperlink r:id="rId9" w:history="1">
        <w:r w:rsidR="002B0673" w:rsidRPr="00B058A7">
          <w:rPr>
            <w:rStyle w:val="Hyperlink"/>
            <w:rFonts w:ascii="Tahoma" w:hAnsi="Tahoma"/>
          </w:rPr>
          <w:t>FLS.NYLA@yahoo.com</w:t>
        </w:r>
      </w:hyperlink>
      <w:r w:rsidR="002B0673">
        <w:rPr>
          <w:rFonts w:ascii="Tahoma" w:hAnsi="Tahoma"/>
          <w:color w:val="000000"/>
        </w:rPr>
        <w:t>.  Telephone m</w:t>
      </w:r>
      <w:r>
        <w:rPr>
          <w:rFonts w:ascii="Tahoma" w:hAnsi="Tahoma"/>
          <w:color w:val="000000"/>
        </w:rPr>
        <w:t>essage</w:t>
      </w:r>
      <w:r w:rsidR="002B0673">
        <w:rPr>
          <w:rFonts w:ascii="Tahoma" w:hAnsi="Tahoma"/>
          <w:color w:val="000000"/>
        </w:rPr>
        <w:t>s may be left at (315) 98</w:t>
      </w:r>
      <w:r w:rsidR="00FA4BD4">
        <w:rPr>
          <w:rFonts w:ascii="Tahoma" w:hAnsi="Tahoma"/>
          <w:color w:val="000000"/>
        </w:rPr>
        <w:t>6</w:t>
      </w:r>
      <w:r w:rsidR="002B0673">
        <w:rPr>
          <w:rFonts w:ascii="Tahoma" w:hAnsi="Tahoma"/>
          <w:color w:val="000000"/>
        </w:rPr>
        <w:t>-3949.</w:t>
      </w:r>
    </w:p>
    <w:p w14:paraId="5347EA7A" w14:textId="77777777" w:rsidR="00FF7CEF" w:rsidRDefault="00FF7CEF">
      <w:pPr>
        <w:widowControl w:val="0"/>
        <w:rPr>
          <w:rFonts w:ascii="Tahoma" w:hAnsi="Tahoma"/>
        </w:rPr>
      </w:pPr>
    </w:p>
    <w:p w14:paraId="5347EA7B" w14:textId="77777777" w:rsidR="00FF7CEF" w:rsidRDefault="00095F92">
      <w:pPr>
        <w:widowControl w:val="0"/>
        <w:rPr>
          <w:rFonts w:ascii="Tahoma" w:hAnsi="Tahoma"/>
          <w:b/>
          <w:sz w:val="28"/>
        </w:rPr>
      </w:pPr>
      <w:r>
        <w:rPr>
          <w:rFonts w:ascii="Tahoma" w:hAnsi="Tahoma"/>
          <w:b/>
          <w:sz w:val="28"/>
        </w:rPr>
        <w:t>Why is the Award Named for Dan Casey?</w:t>
      </w:r>
    </w:p>
    <w:p w14:paraId="51FBFFF8" w14:textId="77777777" w:rsidR="001E1939" w:rsidRPr="001E1939" w:rsidRDefault="001E1939" w:rsidP="001E1939">
      <w:pPr>
        <w:widowControl w:val="0"/>
        <w:rPr>
          <w:rFonts w:ascii="Tahoma" w:hAnsi="Tahoma"/>
        </w:rPr>
      </w:pPr>
      <w:r w:rsidRPr="001E1939">
        <w:rPr>
          <w:rFonts w:ascii="Tahoma" w:hAnsi="Tahoma"/>
        </w:rPr>
        <w:t>This award was named for an advocate whose involvement in libraries began when he was appointed in 1954 to the Board of Trustees for his home library near Syracuse.  Daniel W. Casey (1921‑1995) went on to serve as President of the Board of the Solvay Public Library.</w:t>
      </w:r>
    </w:p>
    <w:p w14:paraId="4B97A6EF" w14:textId="77777777" w:rsidR="001E1939" w:rsidRPr="001E1939" w:rsidRDefault="001E1939" w:rsidP="001E1939">
      <w:pPr>
        <w:widowControl w:val="0"/>
        <w:rPr>
          <w:rFonts w:ascii="Tahoma" w:hAnsi="Tahoma"/>
        </w:rPr>
      </w:pPr>
    </w:p>
    <w:p w14:paraId="13EBF080" w14:textId="77777777" w:rsidR="001E1939" w:rsidRPr="001E1939" w:rsidRDefault="001E1939" w:rsidP="001E1939">
      <w:pPr>
        <w:widowControl w:val="0"/>
        <w:rPr>
          <w:rFonts w:ascii="Tahoma" w:hAnsi="Tahoma"/>
        </w:rPr>
      </w:pPr>
      <w:r w:rsidRPr="001E1939">
        <w:rPr>
          <w:rFonts w:ascii="Tahoma" w:hAnsi="Tahoma"/>
        </w:rPr>
        <w:t>Dan continued to volunteer in ever-widening circles of both state and national associations of library trustees, including the New York State Association of Library Boards, Onondaga County Public Library, the Central New York Library Resources Council, and the Syracuse University Library Associates.  He was elected to the councils of both the American Library Association and American Library Trustee Association, serving as President of the latter.  The Board of Directors of the New York Library Association (NYLA) named him Councilor Emeritus and made him an honorary lifetime member of NYLA.</w:t>
      </w:r>
    </w:p>
    <w:p w14:paraId="5D761186" w14:textId="77777777" w:rsidR="001E1939" w:rsidRPr="001E1939" w:rsidRDefault="001E1939" w:rsidP="001E1939">
      <w:pPr>
        <w:widowControl w:val="0"/>
        <w:rPr>
          <w:rFonts w:ascii="Tahoma" w:hAnsi="Tahoma"/>
        </w:rPr>
      </w:pPr>
    </w:p>
    <w:p w14:paraId="158B3645" w14:textId="77777777" w:rsidR="001E1939" w:rsidRPr="001E1939" w:rsidRDefault="001E1939" w:rsidP="001E1939">
      <w:pPr>
        <w:widowControl w:val="0"/>
        <w:rPr>
          <w:rFonts w:ascii="Tahoma" w:hAnsi="Tahoma"/>
        </w:rPr>
      </w:pPr>
      <w:r w:rsidRPr="001E1939">
        <w:rPr>
          <w:rFonts w:ascii="Tahoma" w:hAnsi="Tahoma"/>
        </w:rPr>
        <w:t>Dan advocated for libraries through his work with legislative and other government offices.  He was persuasive in stating his belief in libraries and in better library services.  Under New York Governors Hugh Carey and Mario Cuomo, Dan served on several statewide library committees including the NYS Board of Regents Advisory Council on Libraries.</w:t>
      </w:r>
    </w:p>
    <w:p w14:paraId="18ADC0D2" w14:textId="77777777" w:rsidR="001E1939" w:rsidRPr="001E1939" w:rsidRDefault="001E1939" w:rsidP="001E1939">
      <w:pPr>
        <w:widowControl w:val="0"/>
        <w:rPr>
          <w:rFonts w:ascii="Tahoma" w:hAnsi="Tahoma"/>
        </w:rPr>
      </w:pPr>
    </w:p>
    <w:p w14:paraId="5CCB0444" w14:textId="77777777" w:rsidR="001E1939" w:rsidRPr="001E1939" w:rsidRDefault="001E1939" w:rsidP="001E1939">
      <w:pPr>
        <w:widowControl w:val="0"/>
        <w:rPr>
          <w:rFonts w:ascii="Tahoma" w:hAnsi="Tahoma"/>
        </w:rPr>
      </w:pPr>
      <w:r w:rsidRPr="001E1939">
        <w:rPr>
          <w:rFonts w:ascii="Tahoma" w:hAnsi="Tahoma"/>
        </w:rPr>
        <w:t xml:space="preserve">In 1973, Richard Nixon became the first US President to name Dan to the </w:t>
      </w:r>
      <w:bookmarkStart w:id="0" w:name="_Hlk152826818"/>
      <w:r w:rsidRPr="001E1939">
        <w:rPr>
          <w:rFonts w:ascii="Tahoma" w:hAnsi="Tahoma"/>
        </w:rPr>
        <w:t>U.S. National Commission on Libraries and Information Science</w:t>
      </w:r>
      <w:bookmarkEnd w:id="0"/>
      <w:r w:rsidRPr="001E1939">
        <w:rPr>
          <w:rFonts w:ascii="Tahoma" w:hAnsi="Tahoma"/>
        </w:rPr>
        <w:t>.  Presidents Ronald Reagan and George H. W. Bush reappointed Dan to this post (1985-1995) where he was an Advisory Committee Member for the 1991 White House Conference on Library and Information Services.  His passion for libraries took him all over the world as a member of the International Federation of Library Associations and Institutions (IFLA).  The New York Library Association recognized Dan’s extraordinary contributions to library and information services by awarding him the “Outstanding Services to Libraries Award” in 1981.</w:t>
      </w:r>
    </w:p>
    <w:p w14:paraId="736F8595" w14:textId="77777777" w:rsidR="001E1939" w:rsidRPr="001E1939" w:rsidRDefault="001E1939" w:rsidP="001E1939">
      <w:pPr>
        <w:widowControl w:val="0"/>
        <w:rPr>
          <w:rFonts w:ascii="Tahoma" w:hAnsi="Tahoma"/>
        </w:rPr>
      </w:pPr>
    </w:p>
    <w:p w14:paraId="1864A004" w14:textId="77777777" w:rsidR="001E1939" w:rsidRPr="001E1939" w:rsidRDefault="001E1939" w:rsidP="001E1939">
      <w:pPr>
        <w:widowControl w:val="0"/>
        <w:rPr>
          <w:rFonts w:ascii="Tahoma" w:hAnsi="Tahoma"/>
        </w:rPr>
      </w:pPr>
      <w:r w:rsidRPr="001E1939">
        <w:rPr>
          <w:rFonts w:ascii="Tahoma" w:hAnsi="Tahoma"/>
        </w:rPr>
        <w:t>Dan died suddenly in March 1995 at age 74.  In October 1995, the Empire Friends added to the many awards and accolades Dan had received during his lifetime by a posthumous presentation of the “Friends Lifetime Achievement Award.”  The Empire Friends renamed it the “Daniel W. Casey Library Advocacy Award” to honor the memory of one who worked as an effective library advocate for 41 years.</w:t>
      </w:r>
    </w:p>
    <w:p w14:paraId="072A7740" w14:textId="77777777" w:rsidR="00A71697" w:rsidRDefault="00A71697">
      <w:pPr>
        <w:widowControl w:val="0"/>
        <w:rPr>
          <w:rFonts w:ascii="Tahoma" w:hAnsi="Tahoma"/>
        </w:rPr>
      </w:pPr>
    </w:p>
    <w:p w14:paraId="06756AF8" w14:textId="77777777" w:rsidR="00A71697" w:rsidRDefault="00A71697">
      <w:pPr>
        <w:widowControl w:val="0"/>
        <w:rPr>
          <w:rFonts w:ascii="Tahoma" w:hAnsi="Tahoma"/>
        </w:rPr>
      </w:pPr>
    </w:p>
    <w:p w14:paraId="3880A3BA" w14:textId="54676FFE" w:rsidR="00A71697" w:rsidRDefault="00A71697">
      <w:pPr>
        <w:widowControl w:val="0"/>
        <w:rPr>
          <w:rFonts w:ascii="Tahoma" w:hAnsi="Tahoma"/>
        </w:rPr>
      </w:pPr>
      <w:r>
        <w:rPr>
          <w:rFonts w:ascii="Tahoma" w:hAnsi="Tahoma"/>
        </w:rPr>
        <w:t>The nomination form and instructions are included below.</w:t>
      </w:r>
    </w:p>
    <w:p w14:paraId="5347EA92" w14:textId="6A74D2C2" w:rsidR="00FF7CEF" w:rsidRDefault="00FF7CEF" w:rsidP="00C97526">
      <w:pPr>
        <w:widowControl w:val="0"/>
        <w:rPr>
          <w:rFonts w:ascii="Tahoma" w:hAnsi="Tahoma"/>
          <w:color w:val="000000"/>
        </w:rPr>
      </w:pPr>
    </w:p>
    <w:p w14:paraId="5347EA93" w14:textId="42FF809A" w:rsidR="00FF7CEF" w:rsidRDefault="00FF7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color w:val="000000"/>
        </w:rPr>
      </w:pPr>
    </w:p>
    <w:p w14:paraId="5347EA94" w14:textId="61D67EA3" w:rsidR="00B863D7" w:rsidRDefault="00CC7971">
      <w:pPr>
        <w:rPr>
          <w:rFonts w:ascii="Tahoma" w:hAnsi="Tahoma"/>
          <w:color w:val="000000"/>
        </w:rPr>
      </w:pPr>
      <w:r>
        <w:rPr>
          <w:rFonts w:ascii="Tahoma" w:hAnsi="Tahoma"/>
          <w:noProof/>
          <w:color w:val="000000"/>
        </w:rPr>
        <mc:AlternateContent>
          <mc:Choice Requires="wps">
            <w:drawing>
              <wp:anchor distT="45720" distB="45720" distL="114300" distR="114300" simplePos="0" relativeHeight="251663360" behindDoc="0" locked="0" layoutInCell="1" allowOverlap="1" wp14:anchorId="04E192C6" wp14:editId="7307DBF9">
                <wp:simplePos x="0" y="0"/>
                <wp:positionH relativeFrom="margin">
                  <wp:posOffset>-182880</wp:posOffset>
                </wp:positionH>
                <wp:positionV relativeFrom="bottomMargin">
                  <wp:posOffset>0</wp:posOffset>
                </wp:positionV>
                <wp:extent cx="5047488" cy="301752"/>
                <wp:effectExtent l="0" t="0" r="1270" b="3175"/>
                <wp:wrapSquare wrapText="bothSides"/>
                <wp:docPr id="20455090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7488" cy="3017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0CB9C3" w14:textId="3EFFC4EF" w:rsidR="00CC7971" w:rsidRPr="00AD53D3" w:rsidRDefault="00CC7971" w:rsidP="00CC7971">
                            <w:pPr>
                              <w:rPr>
                                <w:rFonts w:ascii="Tahoma" w:hAnsi="Tahoma" w:cs="Tahoma"/>
                                <w:sz w:val="20"/>
                              </w:rPr>
                            </w:pPr>
                            <w:r w:rsidRPr="00AD53D3">
                              <w:rPr>
                                <w:rFonts w:ascii="Tahoma" w:hAnsi="Tahoma" w:cs="Tahoma"/>
                                <w:sz w:val="20"/>
                                <w:lang w:val="en-CA"/>
                              </w:rPr>
                              <w:fldChar w:fldCharType="begin"/>
                            </w:r>
                            <w:r w:rsidRPr="00AD53D3">
                              <w:rPr>
                                <w:rFonts w:ascii="Tahoma" w:hAnsi="Tahoma" w:cs="Tahoma"/>
                                <w:sz w:val="20"/>
                                <w:lang w:val="en-CA"/>
                              </w:rPr>
                              <w:instrText xml:space="preserve"> SEQ CHAPTER \h \r 1</w:instrText>
                            </w:r>
                            <w:r w:rsidRPr="00AD53D3">
                              <w:rPr>
                                <w:rFonts w:ascii="Tahoma" w:hAnsi="Tahoma" w:cs="Tahoma"/>
                                <w:sz w:val="20"/>
                                <w:lang w:val="en-CA"/>
                              </w:rPr>
                              <w:fldChar w:fldCharType="end"/>
                            </w:r>
                            <w:r w:rsidRPr="00CC7971">
                              <w:rPr>
                                <w:rFonts w:ascii="Tahoma" w:hAnsi="Tahoma" w:cs="Tahoma"/>
                                <w:sz w:val="20"/>
                              </w:rPr>
                              <w:t xml:space="preserve"> </w:t>
                            </w:r>
                            <w:bookmarkStart w:id="1" w:name="_Hlk189028660"/>
                            <w:r>
                              <w:rPr>
                                <w:rFonts w:ascii="Tahoma" w:hAnsi="Tahoma" w:cs="Tahoma"/>
                                <w:sz w:val="20"/>
                              </w:rPr>
                              <w:t>FLS Daniel W. Casey Library Advocacy Award</w:t>
                            </w:r>
                            <w:r w:rsidRPr="00AD53D3">
                              <w:rPr>
                                <w:rFonts w:ascii="Tahoma" w:hAnsi="Tahoma" w:cs="Tahoma"/>
                                <w:sz w:val="20"/>
                              </w:rPr>
                              <w:t xml:space="preserve"> Information, Revised 202</w:t>
                            </w:r>
                            <w:bookmarkEnd w:id="1"/>
                            <w:r w:rsidR="00233403">
                              <w:rPr>
                                <w:rFonts w:ascii="Tahoma" w:hAnsi="Tahoma" w:cs="Tahoma"/>
                                <w:sz w:val="20"/>
                              </w:rPr>
                              <w:t>6</w:t>
                            </w:r>
                            <w:r>
                              <w:rPr>
                                <w:rFonts w:ascii="Tahoma" w:hAnsi="Tahoma" w:cs="Tahoma"/>
                                <w:sz w:val="20"/>
                              </w:rPr>
                              <w:t>, page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E192C6" id="Text Box 4" o:spid="_x0000_s1027" type="#_x0000_t202" style="position:absolute;margin-left:-14.4pt;margin-top:0;width:397.45pt;height:23.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" stroked="f">
                <v:textbox>
                  <w:txbxContent>
                    <w:p w14:paraId="720CB9C3" w14:textId="3EFFC4EF" w:rsidR="00CC7971" w:rsidRPr="00AD53D3" w:rsidRDefault="00CC7971" w:rsidP="00CC7971">
                      <w:pPr>
                        <w:rPr>
                          <w:rFonts w:ascii="Tahoma" w:hAnsi="Tahoma" w:cs="Tahoma"/>
                          <w:sz w:val="20"/>
                        </w:rPr>
                      </w:pPr>
                      <w:r w:rsidRPr="00AD53D3">
                        <w:rPr>
                          <w:rFonts w:ascii="Tahoma" w:hAnsi="Tahoma" w:cs="Tahoma"/>
                          <w:sz w:val="20"/>
                          <w:lang w:val="en-CA"/>
                        </w:rPr>
                        <w:fldChar w:fldCharType="begin"/>
                      </w:r>
                      <w:r w:rsidRPr="00AD53D3">
                        <w:rPr>
                          <w:rFonts w:ascii="Tahoma" w:hAnsi="Tahoma" w:cs="Tahoma"/>
                          <w:sz w:val="20"/>
                          <w:lang w:val="en-CA"/>
                        </w:rPr>
                        <w:instrText xml:space="preserve"> SEQ CHAPTER \h \r 1</w:instrText>
                      </w:r>
                      <w:r w:rsidRPr="00AD53D3">
                        <w:rPr>
                          <w:rFonts w:ascii="Tahoma" w:hAnsi="Tahoma" w:cs="Tahoma"/>
                          <w:sz w:val="20"/>
                          <w:lang w:val="en-CA"/>
                        </w:rPr>
                        <w:fldChar w:fldCharType="end"/>
                      </w:r>
                      <w:r w:rsidRPr="00CC7971">
                        <w:rPr>
                          <w:rFonts w:ascii="Tahoma" w:hAnsi="Tahoma" w:cs="Tahoma"/>
                          <w:sz w:val="20"/>
                        </w:rPr>
                        <w:t xml:space="preserve"> </w:t>
                      </w:r>
                      <w:bookmarkStart w:id="2" w:name="_Hlk189028660"/>
                      <w:r>
                        <w:rPr>
                          <w:rFonts w:ascii="Tahoma" w:hAnsi="Tahoma" w:cs="Tahoma"/>
                          <w:sz w:val="20"/>
                        </w:rPr>
                        <w:t>FLS Daniel W. Casey Library Advocacy Award</w:t>
                      </w:r>
                      <w:r w:rsidRPr="00AD53D3">
                        <w:rPr>
                          <w:rFonts w:ascii="Tahoma" w:hAnsi="Tahoma" w:cs="Tahoma"/>
                          <w:sz w:val="20"/>
                        </w:rPr>
                        <w:t xml:space="preserve"> Information, Revised 202</w:t>
                      </w:r>
                      <w:bookmarkEnd w:id="2"/>
                      <w:r w:rsidR="00233403">
                        <w:rPr>
                          <w:rFonts w:ascii="Tahoma" w:hAnsi="Tahoma" w:cs="Tahoma"/>
                          <w:sz w:val="20"/>
                        </w:rPr>
                        <w:t>6</w:t>
                      </w:r>
                      <w:r>
                        <w:rPr>
                          <w:rFonts w:ascii="Tahoma" w:hAnsi="Tahoma" w:cs="Tahoma"/>
                          <w:sz w:val="20"/>
                        </w:rPr>
                        <w:t>, page 2</w:t>
                      </w:r>
                    </w:p>
                  </w:txbxContent>
                </v:textbox>
                <w10:wrap type="square" anchorx="margin" anchory="margin"/>
              </v:shape>
            </w:pict>
          </mc:Fallback>
        </mc:AlternateContent>
      </w:r>
      <w:r w:rsidR="00B863D7">
        <w:rPr>
          <w:rFonts w:ascii="Tahoma" w:hAnsi="Tahoma"/>
          <w:color w:val="000000"/>
        </w:rPr>
        <w:br w:type="page"/>
      </w:r>
    </w:p>
    <w:p w14:paraId="4CD0249C" w14:textId="489B1164" w:rsidR="00FF7CEF" w:rsidRDefault="00CC7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color w:val="000000"/>
        </w:rPr>
      </w:pPr>
      <w:r>
        <w:rPr>
          <w:rFonts w:ascii="Tahoma" w:hAnsi="Tahoma"/>
          <w:b/>
          <w:noProof/>
          <w:sz w:val="32"/>
        </w:rPr>
        <w:lastRenderedPageBreak/>
        <w:drawing>
          <wp:inline distT="0" distB="0" distL="0" distR="0" wp14:anchorId="7FF703B0" wp14:editId="42557963">
            <wp:extent cx="6409944" cy="1216152"/>
            <wp:effectExtent l="0" t="0" r="0" b="3175"/>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9944" cy="1216152"/>
                    </a:xfrm>
                    <a:prstGeom prst="rect">
                      <a:avLst/>
                    </a:prstGeom>
                  </pic:spPr>
                </pic:pic>
              </a:graphicData>
            </a:graphic>
          </wp:inline>
        </w:drawing>
      </w:r>
    </w:p>
    <w:p w14:paraId="7F59C572" w14:textId="76BD418E" w:rsidR="00712A45" w:rsidRDefault="00712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ahoma" w:hAnsi="Tahoma"/>
          <w:color w:val="000000"/>
        </w:rPr>
      </w:pPr>
    </w:p>
    <w:p w14:paraId="5347EA95" w14:textId="31F89C5A" w:rsidR="00FF7CEF" w:rsidRPr="002234E6" w:rsidRDefault="00095F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ahoma" w:hAnsi="Tahoma"/>
          <w:b/>
          <w:color w:val="000000"/>
          <w:sz w:val="32"/>
          <w:szCs w:val="32"/>
        </w:rPr>
      </w:pPr>
      <w:r w:rsidRPr="002234E6">
        <w:rPr>
          <w:rFonts w:ascii="Tahoma" w:hAnsi="Tahoma"/>
          <w:b/>
          <w:color w:val="000000"/>
          <w:sz w:val="32"/>
          <w:szCs w:val="32"/>
        </w:rPr>
        <w:t>FLS Daniel W. Casey Library Advocacy Award</w:t>
      </w:r>
    </w:p>
    <w:p w14:paraId="5347EA96" w14:textId="19CB7F72" w:rsidR="00FF7CEF" w:rsidRDefault="00055B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ahoma" w:hAnsi="Tahoma"/>
          <w:b/>
          <w:color w:val="000000"/>
        </w:rPr>
      </w:pPr>
      <w:r w:rsidRPr="002234E6">
        <w:rPr>
          <w:rFonts w:ascii="Tahoma" w:hAnsi="Tahoma"/>
          <w:b/>
          <w:color w:val="000000"/>
          <w:sz w:val="32"/>
          <w:szCs w:val="32"/>
        </w:rPr>
        <w:t>Nomination Form</w:t>
      </w:r>
    </w:p>
    <w:p w14:paraId="09252AAE" w14:textId="77777777" w:rsidR="00166432" w:rsidRDefault="00095F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ahoma" w:hAnsi="Tahoma"/>
          <w:color w:val="000000"/>
        </w:rPr>
      </w:pPr>
      <w:r>
        <w:rPr>
          <w:rFonts w:ascii="Tahoma" w:hAnsi="Tahoma"/>
          <w:color w:val="000000"/>
        </w:rPr>
        <w:t>This award honor</w:t>
      </w:r>
      <w:r w:rsidR="00166432">
        <w:rPr>
          <w:rFonts w:ascii="Tahoma" w:hAnsi="Tahoma"/>
          <w:color w:val="000000"/>
        </w:rPr>
        <w:t xml:space="preserve">s </w:t>
      </w:r>
      <w:r>
        <w:rPr>
          <w:rFonts w:ascii="Tahoma" w:hAnsi="Tahoma"/>
          <w:color w:val="000000"/>
        </w:rPr>
        <w:t>a volunteer member or group within the library community</w:t>
      </w:r>
    </w:p>
    <w:p w14:paraId="5347EA9A" w14:textId="2FB403E2" w:rsidR="00FF7CEF" w:rsidRDefault="00095F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ahoma" w:hAnsi="Tahoma"/>
          <w:color w:val="000000"/>
        </w:rPr>
      </w:pPr>
      <w:r>
        <w:rPr>
          <w:rFonts w:ascii="Tahoma" w:hAnsi="Tahoma"/>
          <w:color w:val="000000"/>
        </w:rPr>
        <w:t>whose efforts</w:t>
      </w:r>
      <w:r w:rsidR="00166432">
        <w:rPr>
          <w:rFonts w:ascii="Tahoma" w:hAnsi="Tahoma"/>
          <w:color w:val="000000"/>
        </w:rPr>
        <w:t xml:space="preserve"> </w:t>
      </w:r>
      <w:r>
        <w:rPr>
          <w:rFonts w:ascii="Tahoma" w:hAnsi="Tahoma"/>
          <w:color w:val="000000"/>
        </w:rPr>
        <w:t>have contributed to the growth of libraries or Friends organizations.</w:t>
      </w:r>
    </w:p>
    <w:p w14:paraId="5347EA9C" w14:textId="77777777" w:rsidR="00FF7CEF" w:rsidRDefault="00FF7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8" w:lineRule="auto"/>
        <w:rPr>
          <w:rFonts w:ascii="Tahoma" w:hAnsi="Tahoma"/>
          <w:color w:val="000000"/>
        </w:rPr>
      </w:pPr>
    </w:p>
    <w:p w14:paraId="26B72630" w14:textId="77777777" w:rsidR="00C23CBA" w:rsidRDefault="00C23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8" w:lineRule="auto"/>
        <w:rPr>
          <w:rFonts w:ascii="Tahoma" w:hAnsi="Tahoma"/>
          <w:color w:val="000000"/>
        </w:rPr>
      </w:pPr>
    </w:p>
    <w:p w14:paraId="5E5B72D0" w14:textId="77777777" w:rsidR="00C23CBA" w:rsidRDefault="00C23CBA" w:rsidP="00065C8B">
      <w:pPr>
        <w:tabs>
          <w:tab w:val="left" w:pos="10223"/>
        </w:tabs>
        <w:rPr>
          <w:rFonts w:ascii="Tahoma" w:hAnsi="Tahoma"/>
          <w:color w:val="000000"/>
        </w:rPr>
      </w:pPr>
    </w:p>
    <w:p w14:paraId="234E8768" w14:textId="73B9FD20" w:rsidR="00065C8B" w:rsidRDefault="00095F92" w:rsidP="00065C8B">
      <w:pPr>
        <w:tabs>
          <w:tab w:val="left" w:pos="10223"/>
        </w:tabs>
        <w:rPr>
          <w:rFonts w:ascii="Tahoma" w:hAnsi="Tahoma"/>
          <w:b/>
          <w:color w:val="000000"/>
        </w:rPr>
      </w:pPr>
      <w:r>
        <w:rPr>
          <w:rFonts w:ascii="Tahoma" w:hAnsi="Tahoma"/>
          <w:color w:val="000000"/>
        </w:rPr>
        <w:t>To submit a nomination</w:t>
      </w:r>
      <w:r w:rsidR="002234E6">
        <w:rPr>
          <w:rFonts w:ascii="Tahoma" w:hAnsi="Tahoma"/>
          <w:color w:val="000000"/>
        </w:rPr>
        <w:t>,</w:t>
      </w:r>
      <w:r>
        <w:rPr>
          <w:rFonts w:ascii="Tahoma" w:hAnsi="Tahoma"/>
          <w:color w:val="000000"/>
        </w:rPr>
        <w:t xml:space="preserve"> please complete this form and email it, along with any accompanying documentation, to </w:t>
      </w:r>
      <w:hyperlink r:id="rId10" w:history="1">
        <w:r w:rsidR="00065C8B" w:rsidRPr="00065C8B">
          <w:rPr>
            <w:rStyle w:val="Hyperlink"/>
            <w:rFonts w:ascii="Tahoma" w:hAnsi="Tahoma"/>
          </w:rPr>
          <w:t>FLS.NYLA@yahoo.com</w:t>
        </w:r>
      </w:hyperlink>
      <w:r w:rsidR="00065C8B" w:rsidRPr="00065C8B">
        <w:rPr>
          <w:rFonts w:ascii="Tahoma" w:hAnsi="Tahoma"/>
          <w:color w:val="000000"/>
        </w:rPr>
        <w:t>.</w:t>
      </w:r>
      <w:r w:rsidR="00065C8B">
        <w:rPr>
          <w:rFonts w:ascii="Tahoma" w:hAnsi="Tahoma"/>
          <w:color w:val="000000"/>
        </w:rPr>
        <w:t xml:space="preserve">  All nominations must be submitted electronically and received </w:t>
      </w:r>
      <w:r w:rsidR="00065C8B" w:rsidRPr="00FA4BD4">
        <w:rPr>
          <w:rFonts w:ascii="Tahoma" w:hAnsi="Tahoma"/>
          <w:b/>
          <w:bCs/>
          <w:color w:val="000000"/>
        </w:rPr>
        <w:t>by 5 p.m. on</w:t>
      </w:r>
      <w:r w:rsidR="00065C8B">
        <w:rPr>
          <w:rFonts w:ascii="Tahoma" w:hAnsi="Tahoma"/>
          <w:color w:val="000000"/>
        </w:rPr>
        <w:t xml:space="preserve"> </w:t>
      </w:r>
      <w:r w:rsidR="00065C8B">
        <w:rPr>
          <w:rFonts w:ascii="Tahoma" w:hAnsi="Tahoma"/>
          <w:b/>
          <w:color w:val="000000"/>
        </w:rPr>
        <w:t>June 1.</w:t>
      </w:r>
    </w:p>
    <w:p w14:paraId="5347EA9E" w14:textId="77777777" w:rsidR="00FF7CEF" w:rsidRDefault="00FF7CEF">
      <w:pPr>
        <w:tabs>
          <w:tab w:val="left" w:pos="10223"/>
        </w:tabs>
        <w:rPr>
          <w:rFonts w:ascii="Tahoma" w:hAnsi="Tahoma"/>
          <w:color w:val="000000"/>
        </w:rPr>
      </w:pPr>
    </w:p>
    <w:p w14:paraId="30B8CC86" w14:textId="63E99654" w:rsidR="00065C8B" w:rsidRDefault="00FA4BD4" w:rsidP="00065C8B">
      <w:pPr>
        <w:tabs>
          <w:tab w:val="left" w:pos="10223"/>
        </w:tabs>
        <w:rPr>
          <w:rFonts w:ascii="Tahoma" w:hAnsi="Tahoma"/>
          <w:color w:val="000000"/>
        </w:rPr>
      </w:pPr>
      <w:r>
        <w:rPr>
          <w:rFonts w:ascii="Tahoma" w:hAnsi="Tahoma"/>
          <w:color w:val="000000"/>
        </w:rPr>
        <w:t xml:space="preserve">For more information about this award visit </w:t>
      </w:r>
      <w:hyperlink r:id="rId11" w:history="1">
        <w:r w:rsidRPr="00C3378B">
          <w:rPr>
            <w:rFonts w:ascii="Tahoma" w:hAnsi="Tahoma"/>
            <w:color w:val="0000FF"/>
            <w:u w:val="single"/>
          </w:rPr>
          <w:t>www.NYLA.org/Friends</w:t>
        </w:r>
      </w:hyperlink>
      <w:r>
        <w:rPr>
          <w:rFonts w:ascii="Tahoma" w:hAnsi="Tahoma"/>
          <w:color w:val="000000"/>
        </w:rPr>
        <w:t xml:space="preserve"> &gt; Our Awards and Scholarships.  </w:t>
      </w:r>
      <w:r w:rsidR="00065C8B" w:rsidRPr="00065C8B">
        <w:rPr>
          <w:rFonts w:ascii="Tahoma" w:hAnsi="Tahoma"/>
          <w:color w:val="000000"/>
        </w:rPr>
        <w:t xml:space="preserve">Please direct questions to Lisa C. Wemett, Coordinator for the FLS Daniel W. Casey Library Advocacy Award, at </w:t>
      </w:r>
      <w:hyperlink r:id="rId12" w:history="1">
        <w:r w:rsidR="00065C8B" w:rsidRPr="00065C8B">
          <w:rPr>
            <w:rStyle w:val="Hyperlink"/>
            <w:rFonts w:ascii="Tahoma" w:hAnsi="Tahoma"/>
          </w:rPr>
          <w:t>FLS.NYLA@yahoo.com</w:t>
        </w:r>
      </w:hyperlink>
      <w:r w:rsidR="00065C8B" w:rsidRPr="00065C8B">
        <w:rPr>
          <w:rFonts w:ascii="Tahoma" w:hAnsi="Tahoma"/>
          <w:color w:val="000000"/>
        </w:rPr>
        <w:t>.  Telephone messages may be left at (315) 98</w:t>
      </w:r>
      <w:r>
        <w:rPr>
          <w:rFonts w:ascii="Tahoma" w:hAnsi="Tahoma"/>
          <w:color w:val="000000"/>
        </w:rPr>
        <w:t>6</w:t>
      </w:r>
      <w:r w:rsidR="00065C8B" w:rsidRPr="00065C8B">
        <w:rPr>
          <w:rFonts w:ascii="Tahoma" w:hAnsi="Tahoma"/>
          <w:color w:val="000000"/>
        </w:rPr>
        <w:t>-3949.</w:t>
      </w:r>
      <w:r w:rsidR="00065C8B">
        <w:rPr>
          <w:rFonts w:ascii="Tahoma" w:hAnsi="Tahoma"/>
          <w:color w:val="000000"/>
        </w:rPr>
        <w:t xml:space="preserve">  </w:t>
      </w:r>
    </w:p>
    <w:p w14:paraId="5347EAA0" w14:textId="6326C7EE" w:rsidR="00FF7CEF" w:rsidRDefault="00FF7CEF">
      <w:pPr>
        <w:tabs>
          <w:tab w:val="left" w:pos="10223"/>
        </w:tabs>
        <w:rPr>
          <w:rFonts w:ascii="Tahoma" w:hAnsi="Tahoma"/>
          <w:color w:val="000000"/>
        </w:rPr>
      </w:pPr>
    </w:p>
    <w:p w14:paraId="5347EAA3" w14:textId="77777777" w:rsidR="00FF7CEF" w:rsidRDefault="00095F92">
      <w:pPr>
        <w:tabs>
          <w:tab w:val="left" w:pos="10223"/>
        </w:tabs>
        <w:rPr>
          <w:rFonts w:ascii="Tahoma" w:hAnsi="Tahoma"/>
          <w:color w:val="000000"/>
        </w:rPr>
      </w:pPr>
      <w:r>
        <w:rPr>
          <w:rFonts w:ascii="Tahoma" w:hAnsi="Tahoma"/>
          <w:color w:val="000000"/>
        </w:rPr>
        <w:t xml:space="preserve">Name of nominee/group:  </w:t>
      </w:r>
    </w:p>
    <w:p w14:paraId="5347EAA4" w14:textId="77777777" w:rsidR="00FF7CEF" w:rsidRDefault="00FF7CEF">
      <w:pPr>
        <w:tabs>
          <w:tab w:val="left" w:pos="10223"/>
        </w:tabs>
        <w:rPr>
          <w:rFonts w:ascii="Tahoma" w:hAnsi="Tahoma"/>
          <w:color w:val="000000"/>
        </w:rPr>
      </w:pPr>
    </w:p>
    <w:p w14:paraId="5347EAA5" w14:textId="77777777" w:rsidR="00FF7CEF" w:rsidRDefault="00095F92">
      <w:pPr>
        <w:tabs>
          <w:tab w:val="left" w:pos="10223"/>
        </w:tabs>
        <w:rPr>
          <w:rFonts w:ascii="Tahoma" w:hAnsi="Tahoma"/>
          <w:color w:val="000000"/>
        </w:rPr>
      </w:pPr>
      <w:r>
        <w:rPr>
          <w:rFonts w:ascii="Tahoma" w:hAnsi="Tahoma"/>
          <w:color w:val="000000"/>
        </w:rPr>
        <w:t>Title of nominee:</w:t>
      </w:r>
    </w:p>
    <w:p w14:paraId="5347EAA6" w14:textId="77777777" w:rsidR="00FF7CEF" w:rsidRDefault="00FF7CEF">
      <w:pPr>
        <w:tabs>
          <w:tab w:val="left" w:pos="10223"/>
        </w:tabs>
        <w:rPr>
          <w:rFonts w:ascii="Tahoma" w:hAnsi="Tahoma"/>
          <w:color w:val="000000"/>
        </w:rPr>
      </w:pPr>
    </w:p>
    <w:p w14:paraId="5347EAA7" w14:textId="77777777" w:rsidR="00FF7CEF" w:rsidRDefault="00095F92">
      <w:pPr>
        <w:tabs>
          <w:tab w:val="left" w:pos="10223"/>
        </w:tabs>
        <w:rPr>
          <w:rFonts w:ascii="Tahoma" w:hAnsi="Tahoma"/>
          <w:color w:val="000000"/>
        </w:rPr>
      </w:pPr>
      <w:r>
        <w:rPr>
          <w:rFonts w:ascii="Tahoma" w:hAnsi="Tahoma"/>
          <w:color w:val="000000"/>
        </w:rPr>
        <w:t>Address of nominee/group:</w:t>
      </w:r>
    </w:p>
    <w:p w14:paraId="5347EAA8" w14:textId="77777777" w:rsidR="00FF7CEF" w:rsidRDefault="00FF7CEF">
      <w:pPr>
        <w:tabs>
          <w:tab w:val="left" w:pos="10223"/>
        </w:tabs>
        <w:rPr>
          <w:rFonts w:ascii="Tahoma" w:hAnsi="Tahoma"/>
          <w:color w:val="000000"/>
        </w:rPr>
      </w:pPr>
    </w:p>
    <w:p w14:paraId="5347EAA9" w14:textId="77777777" w:rsidR="00FF7CEF" w:rsidRDefault="00095F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ind w:left="5760" w:hanging="5760"/>
        <w:rPr>
          <w:rFonts w:ascii="Tahoma" w:hAnsi="Tahoma"/>
          <w:color w:val="000000"/>
        </w:rPr>
      </w:pPr>
      <w:r>
        <w:rPr>
          <w:rFonts w:ascii="Tahoma" w:hAnsi="Tahoma"/>
          <w:color w:val="000000"/>
        </w:rPr>
        <w:t>Phone: (day)</w:t>
      </w:r>
      <w:r>
        <w:rPr>
          <w:rFonts w:ascii="Tahoma" w:hAnsi="Tahoma"/>
          <w:color w:val="000000"/>
        </w:rPr>
        <w:tab/>
      </w:r>
      <w:r>
        <w:rPr>
          <w:rFonts w:ascii="Tahoma" w:hAnsi="Tahoma"/>
          <w:color w:val="000000"/>
        </w:rPr>
        <w:tab/>
      </w:r>
      <w:r>
        <w:rPr>
          <w:rFonts w:ascii="Tahoma" w:hAnsi="Tahoma"/>
          <w:color w:val="000000"/>
        </w:rPr>
        <w:tab/>
      </w:r>
      <w:r>
        <w:rPr>
          <w:rFonts w:ascii="Tahoma" w:hAnsi="Tahoma"/>
          <w:color w:val="000000"/>
        </w:rPr>
        <w:tab/>
      </w:r>
      <w:r>
        <w:rPr>
          <w:rFonts w:ascii="Tahoma" w:hAnsi="Tahoma"/>
          <w:color w:val="000000"/>
        </w:rPr>
        <w:tab/>
      </w:r>
      <w:r>
        <w:rPr>
          <w:rFonts w:ascii="Tahoma" w:hAnsi="Tahoma"/>
          <w:color w:val="000000"/>
        </w:rPr>
        <w:tab/>
      </w:r>
      <w:r>
        <w:rPr>
          <w:rFonts w:ascii="Tahoma" w:hAnsi="Tahoma"/>
          <w:color w:val="000000"/>
        </w:rPr>
        <w:tab/>
        <w:t>(evening)</w:t>
      </w:r>
    </w:p>
    <w:p w14:paraId="5347EAAA" w14:textId="77777777" w:rsidR="00FF7CEF" w:rsidRDefault="00FF7C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p>
    <w:p w14:paraId="5347EAAB" w14:textId="77777777" w:rsidR="00FF7CEF" w:rsidRDefault="00095F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r>
        <w:rPr>
          <w:rFonts w:ascii="Tahoma" w:hAnsi="Tahoma"/>
          <w:color w:val="000000"/>
        </w:rPr>
        <w:t>Nominee email:</w:t>
      </w:r>
    </w:p>
    <w:p w14:paraId="5347EAAC" w14:textId="77777777" w:rsidR="00FF7CEF" w:rsidRDefault="00FF7C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p>
    <w:p w14:paraId="5347EAAD" w14:textId="77777777" w:rsidR="00FF7CEF" w:rsidRDefault="00095F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r>
        <w:rPr>
          <w:rFonts w:ascii="Tahoma" w:hAnsi="Tahoma"/>
          <w:color w:val="000000"/>
        </w:rPr>
        <w:t>Nominator’s name:</w:t>
      </w:r>
    </w:p>
    <w:p w14:paraId="5347EAAE" w14:textId="77777777" w:rsidR="00FF7CEF" w:rsidRDefault="00FF7C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p>
    <w:p w14:paraId="5347EAAF" w14:textId="77777777" w:rsidR="00FF7CEF" w:rsidRDefault="00095F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r>
        <w:rPr>
          <w:rFonts w:ascii="Tahoma" w:hAnsi="Tahoma"/>
          <w:color w:val="000000"/>
        </w:rPr>
        <w:t>Title:</w:t>
      </w:r>
    </w:p>
    <w:p w14:paraId="5347EAB0" w14:textId="77777777" w:rsidR="00FF7CEF" w:rsidRDefault="00FF7C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p>
    <w:p w14:paraId="5347EAB1" w14:textId="77777777" w:rsidR="00FF7CEF" w:rsidRDefault="00095F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r>
        <w:rPr>
          <w:rFonts w:ascii="Tahoma" w:hAnsi="Tahoma"/>
          <w:color w:val="000000"/>
        </w:rPr>
        <w:t>Address of nominator:</w:t>
      </w:r>
    </w:p>
    <w:p w14:paraId="5347EAB2" w14:textId="77777777" w:rsidR="00FF7CEF" w:rsidRDefault="00FF7C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p>
    <w:p w14:paraId="5347EAB3" w14:textId="77777777" w:rsidR="00FF7CEF" w:rsidRDefault="00095F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ind w:left="5760" w:hanging="5760"/>
        <w:rPr>
          <w:rFonts w:ascii="Tahoma" w:hAnsi="Tahoma"/>
          <w:color w:val="000000"/>
        </w:rPr>
      </w:pPr>
      <w:r>
        <w:rPr>
          <w:rFonts w:ascii="Tahoma" w:hAnsi="Tahoma"/>
          <w:color w:val="000000"/>
        </w:rPr>
        <w:t>Phone: (day)</w:t>
      </w:r>
      <w:r>
        <w:rPr>
          <w:rFonts w:ascii="Tahoma" w:hAnsi="Tahoma"/>
          <w:color w:val="000000"/>
        </w:rPr>
        <w:tab/>
      </w:r>
      <w:r>
        <w:rPr>
          <w:rFonts w:ascii="Tahoma" w:hAnsi="Tahoma"/>
          <w:color w:val="000000"/>
        </w:rPr>
        <w:tab/>
      </w:r>
      <w:r>
        <w:rPr>
          <w:rFonts w:ascii="Tahoma" w:hAnsi="Tahoma"/>
          <w:color w:val="000000"/>
        </w:rPr>
        <w:tab/>
      </w:r>
      <w:r>
        <w:rPr>
          <w:rFonts w:ascii="Tahoma" w:hAnsi="Tahoma"/>
          <w:color w:val="000000"/>
        </w:rPr>
        <w:tab/>
      </w:r>
      <w:r>
        <w:rPr>
          <w:rFonts w:ascii="Tahoma" w:hAnsi="Tahoma"/>
          <w:color w:val="000000"/>
        </w:rPr>
        <w:tab/>
      </w:r>
      <w:r>
        <w:rPr>
          <w:rFonts w:ascii="Tahoma" w:hAnsi="Tahoma"/>
          <w:color w:val="000000"/>
        </w:rPr>
        <w:tab/>
      </w:r>
      <w:r>
        <w:rPr>
          <w:rFonts w:ascii="Tahoma" w:hAnsi="Tahoma"/>
          <w:color w:val="000000"/>
        </w:rPr>
        <w:tab/>
        <w:t>(evening)</w:t>
      </w:r>
    </w:p>
    <w:p w14:paraId="5347EAB4" w14:textId="77777777" w:rsidR="00FF7CEF" w:rsidRDefault="00FF7C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p>
    <w:p w14:paraId="5347EAB5" w14:textId="77777777" w:rsidR="00FF7CEF" w:rsidRDefault="00095F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r>
        <w:rPr>
          <w:rFonts w:ascii="Tahoma" w:hAnsi="Tahoma"/>
          <w:color w:val="000000"/>
        </w:rPr>
        <w:t>Nominator’s email:</w:t>
      </w:r>
    </w:p>
    <w:p w14:paraId="5347EAB6" w14:textId="77777777" w:rsidR="00FF7CEF" w:rsidRDefault="00FF7C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p>
    <w:p w14:paraId="5347EAB7" w14:textId="77777777" w:rsidR="00FF7CEF" w:rsidRDefault="00095F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i/>
          <w:color w:val="000000"/>
        </w:rPr>
      </w:pPr>
      <w:r>
        <w:rPr>
          <w:rFonts w:ascii="Tahoma" w:hAnsi="Tahoma"/>
          <w:i/>
          <w:color w:val="000000"/>
        </w:rPr>
        <w:t>If the nominator is not the director of the library, please provide the following:</w:t>
      </w:r>
    </w:p>
    <w:p w14:paraId="019048D9" w14:textId="77777777" w:rsidR="00166432" w:rsidRPr="00166432" w:rsidRDefault="001664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iCs/>
          <w:color w:val="000000"/>
        </w:rPr>
      </w:pPr>
    </w:p>
    <w:p w14:paraId="2EE974CE" w14:textId="77777777" w:rsidR="00CA1068" w:rsidRDefault="00095F92" w:rsidP="00CA10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r>
        <w:rPr>
          <w:rFonts w:ascii="Tahoma" w:hAnsi="Tahoma"/>
          <w:color w:val="000000"/>
        </w:rPr>
        <w:t>Name of library director:</w:t>
      </w:r>
    </w:p>
    <w:p w14:paraId="5582CBEB" w14:textId="77777777" w:rsidR="00CA1068" w:rsidRDefault="00CA1068" w:rsidP="00CA10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p>
    <w:p w14:paraId="6C56F779" w14:textId="61C323AD" w:rsidR="00CA1068" w:rsidRDefault="00CC7971" w:rsidP="00CA10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jc w:val="center"/>
        <w:rPr>
          <w:rFonts w:ascii="Tahoma" w:hAnsi="Tahoma"/>
          <w:color w:val="000000"/>
        </w:rPr>
      </w:pPr>
      <w:r>
        <w:rPr>
          <w:rFonts w:ascii="Tahoma" w:hAnsi="Tahoma"/>
          <w:noProof/>
          <w:color w:val="000000"/>
        </w:rPr>
        <mc:AlternateContent>
          <mc:Choice Requires="wps">
            <w:drawing>
              <wp:anchor distT="45720" distB="45720" distL="114300" distR="114300" simplePos="0" relativeHeight="251667456" behindDoc="1" locked="0" layoutInCell="1" allowOverlap="1" wp14:anchorId="163C9E6F" wp14:editId="119343C3">
                <wp:simplePos x="0" y="0"/>
                <wp:positionH relativeFrom="margin">
                  <wp:posOffset>-182880</wp:posOffset>
                </wp:positionH>
                <wp:positionV relativeFrom="bottomMargin">
                  <wp:posOffset>0</wp:posOffset>
                </wp:positionV>
                <wp:extent cx="5047488" cy="301752"/>
                <wp:effectExtent l="0" t="0" r="1270" b="3175"/>
                <wp:wrapNone/>
                <wp:docPr id="20026261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7488" cy="3017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BC4580" w14:textId="387B9520" w:rsidR="00CC7971" w:rsidRPr="00AD53D3" w:rsidRDefault="00CC7971" w:rsidP="00CC7971">
                            <w:pPr>
                              <w:rPr>
                                <w:rFonts w:ascii="Tahoma" w:hAnsi="Tahoma" w:cs="Tahoma"/>
                                <w:sz w:val="20"/>
                              </w:rPr>
                            </w:pPr>
                            <w:r w:rsidRPr="00AD53D3">
                              <w:rPr>
                                <w:rFonts w:ascii="Tahoma" w:hAnsi="Tahoma" w:cs="Tahoma"/>
                                <w:sz w:val="20"/>
                                <w:lang w:val="en-CA"/>
                              </w:rPr>
                              <w:fldChar w:fldCharType="begin"/>
                            </w:r>
                            <w:r w:rsidRPr="00AD53D3">
                              <w:rPr>
                                <w:rFonts w:ascii="Tahoma" w:hAnsi="Tahoma" w:cs="Tahoma"/>
                                <w:sz w:val="20"/>
                                <w:lang w:val="en-CA"/>
                              </w:rPr>
                              <w:instrText xml:space="preserve"> SEQ CHAPTER \h \r 1</w:instrText>
                            </w:r>
                            <w:r w:rsidRPr="00AD53D3">
                              <w:rPr>
                                <w:rFonts w:ascii="Tahoma" w:hAnsi="Tahoma" w:cs="Tahoma"/>
                                <w:sz w:val="20"/>
                                <w:lang w:val="en-CA"/>
                              </w:rPr>
                              <w:fldChar w:fldCharType="end"/>
                            </w:r>
                            <w:r w:rsidRPr="00CC7971">
                              <w:rPr>
                                <w:rFonts w:ascii="Tahoma" w:hAnsi="Tahoma" w:cs="Tahoma"/>
                                <w:sz w:val="20"/>
                              </w:rPr>
                              <w:t xml:space="preserve"> </w:t>
                            </w:r>
                            <w:r>
                              <w:rPr>
                                <w:rFonts w:ascii="Tahoma" w:hAnsi="Tahoma" w:cs="Tahoma"/>
                                <w:sz w:val="20"/>
                              </w:rPr>
                              <w:t>FLS Daniel W. Casey Library Advocacy Award</w:t>
                            </w:r>
                            <w:r w:rsidRPr="00AD53D3">
                              <w:rPr>
                                <w:rFonts w:ascii="Tahoma" w:hAnsi="Tahoma" w:cs="Tahoma"/>
                                <w:sz w:val="20"/>
                              </w:rPr>
                              <w:t xml:space="preserve"> </w:t>
                            </w:r>
                            <w:r>
                              <w:rPr>
                                <w:rFonts w:ascii="Tahoma" w:hAnsi="Tahoma" w:cs="Tahoma"/>
                                <w:sz w:val="20"/>
                              </w:rPr>
                              <w:t>Nomina</w:t>
                            </w:r>
                            <w:r w:rsidRPr="00AD53D3">
                              <w:rPr>
                                <w:rFonts w:ascii="Tahoma" w:hAnsi="Tahoma" w:cs="Tahoma"/>
                                <w:sz w:val="20"/>
                              </w:rPr>
                              <w:t>tion, Revised 202</w:t>
                            </w:r>
                            <w:r w:rsidR="00233403">
                              <w:rPr>
                                <w:rFonts w:ascii="Tahoma" w:hAnsi="Tahoma" w:cs="Tahoma"/>
                                <w:sz w:val="20"/>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3C9E6F" id="_x0000_s1028" type="#_x0000_t202" style="position:absolute;left:0;text-align:left;margin-left:-14.4pt;margin-top:0;width:397.45pt;height:23.7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" stroked="f">
                <v:textbox>
                  <w:txbxContent>
                    <w:p w14:paraId="50BC4580" w14:textId="387B9520" w:rsidR="00CC7971" w:rsidRPr="00AD53D3" w:rsidRDefault="00CC7971" w:rsidP="00CC7971">
                      <w:pPr>
                        <w:rPr>
                          <w:rFonts w:ascii="Tahoma" w:hAnsi="Tahoma" w:cs="Tahoma"/>
                          <w:sz w:val="20"/>
                        </w:rPr>
                      </w:pPr>
                      <w:r w:rsidRPr="00AD53D3">
                        <w:rPr>
                          <w:rFonts w:ascii="Tahoma" w:hAnsi="Tahoma" w:cs="Tahoma"/>
                          <w:sz w:val="20"/>
                          <w:lang w:val="en-CA"/>
                        </w:rPr>
                        <w:fldChar w:fldCharType="begin"/>
                      </w:r>
                      <w:r w:rsidRPr="00AD53D3">
                        <w:rPr>
                          <w:rFonts w:ascii="Tahoma" w:hAnsi="Tahoma" w:cs="Tahoma"/>
                          <w:sz w:val="20"/>
                          <w:lang w:val="en-CA"/>
                        </w:rPr>
                        <w:instrText xml:space="preserve"> SEQ CHAPTER \h \r 1</w:instrText>
                      </w:r>
                      <w:r w:rsidRPr="00AD53D3">
                        <w:rPr>
                          <w:rFonts w:ascii="Tahoma" w:hAnsi="Tahoma" w:cs="Tahoma"/>
                          <w:sz w:val="20"/>
                          <w:lang w:val="en-CA"/>
                        </w:rPr>
                        <w:fldChar w:fldCharType="end"/>
                      </w:r>
                      <w:r w:rsidRPr="00CC7971">
                        <w:rPr>
                          <w:rFonts w:ascii="Tahoma" w:hAnsi="Tahoma" w:cs="Tahoma"/>
                          <w:sz w:val="20"/>
                        </w:rPr>
                        <w:t xml:space="preserve"> </w:t>
                      </w:r>
                      <w:r>
                        <w:rPr>
                          <w:rFonts w:ascii="Tahoma" w:hAnsi="Tahoma" w:cs="Tahoma"/>
                          <w:sz w:val="20"/>
                        </w:rPr>
                        <w:t>FLS Daniel W. Casey Library Advocacy Award</w:t>
                      </w:r>
                      <w:r w:rsidRPr="00AD53D3">
                        <w:rPr>
                          <w:rFonts w:ascii="Tahoma" w:hAnsi="Tahoma" w:cs="Tahoma"/>
                          <w:sz w:val="20"/>
                        </w:rPr>
                        <w:t xml:space="preserve"> </w:t>
                      </w:r>
                      <w:r>
                        <w:rPr>
                          <w:rFonts w:ascii="Tahoma" w:hAnsi="Tahoma" w:cs="Tahoma"/>
                          <w:sz w:val="20"/>
                        </w:rPr>
                        <w:t>Nomina</w:t>
                      </w:r>
                      <w:r w:rsidRPr="00AD53D3">
                        <w:rPr>
                          <w:rFonts w:ascii="Tahoma" w:hAnsi="Tahoma" w:cs="Tahoma"/>
                          <w:sz w:val="20"/>
                        </w:rPr>
                        <w:t>tion, Revised 202</w:t>
                      </w:r>
                      <w:r w:rsidR="00233403">
                        <w:rPr>
                          <w:rFonts w:ascii="Tahoma" w:hAnsi="Tahoma" w:cs="Tahoma"/>
                          <w:sz w:val="20"/>
                        </w:rPr>
                        <w:t>6</w:t>
                      </w:r>
                    </w:p>
                  </w:txbxContent>
                </v:textbox>
                <w10:wrap anchorx="margin" anchory="margin"/>
              </v:shape>
            </w:pict>
          </mc:Fallback>
        </mc:AlternateContent>
      </w:r>
      <w:r w:rsidR="00CA1068">
        <w:rPr>
          <w:rFonts w:ascii="Tahoma" w:hAnsi="Tahoma"/>
          <w:color w:val="000000"/>
        </w:rPr>
        <w:t>~ continued on next page ~</w:t>
      </w:r>
      <w:r w:rsidR="00CA1068">
        <w:rPr>
          <w:rFonts w:ascii="Tahoma" w:hAnsi="Tahoma"/>
          <w:color w:val="000000"/>
        </w:rPr>
        <w:br w:type="page"/>
      </w:r>
    </w:p>
    <w:p w14:paraId="5347EABA" w14:textId="12EB3E28" w:rsidR="00FF7CEF" w:rsidRDefault="00095F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r>
        <w:rPr>
          <w:rFonts w:ascii="Tahoma" w:hAnsi="Tahoma"/>
          <w:color w:val="000000"/>
        </w:rPr>
        <w:lastRenderedPageBreak/>
        <w:t>Email address of library director:</w:t>
      </w:r>
    </w:p>
    <w:p w14:paraId="15A89E13" w14:textId="77777777" w:rsidR="00C5021D" w:rsidRDefault="00C502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p>
    <w:p w14:paraId="1D42F40B" w14:textId="21B04BCF" w:rsidR="00C5021D" w:rsidRDefault="00C502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r>
        <w:rPr>
          <w:rFonts w:ascii="Tahoma" w:hAnsi="Tahoma"/>
          <w:color w:val="000000"/>
        </w:rPr>
        <w:t>This library is a member of the following public library system:</w:t>
      </w:r>
    </w:p>
    <w:p w14:paraId="5347EABC" w14:textId="170C1E3F" w:rsidR="00FF7CEF" w:rsidRDefault="00FF7CEF" w:rsidP="00C9752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p>
    <w:p w14:paraId="3052FF3C" w14:textId="77777777" w:rsidR="00005FEC" w:rsidRDefault="00005FE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p>
    <w:p w14:paraId="6924278B" w14:textId="19664656" w:rsidR="00005FEC" w:rsidRDefault="00095F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r>
        <w:rPr>
          <w:rFonts w:ascii="Tahoma" w:hAnsi="Tahoma"/>
          <w:color w:val="000000"/>
        </w:rPr>
        <w:t xml:space="preserve">The FLS Casey Award Committee will review </w:t>
      </w:r>
      <w:r w:rsidR="00C5021D">
        <w:rPr>
          <w:rFonts w:ascii="Tahoma" w:hAnsi="Tahoma"/>
          <w:color w:val="000000"/>
        </w:rPr>
        <w:t xml:space="preserve">the </w:t>
      </w:r>
      <w:r>
        <w:rPr>
          <w:rFonts w:ascii="Tahoma" w:hAnsi="Tahoma"/>
          <w:color w:val="000000"/>
        </w:rPr>
        <w:t>nomination based on</w:t>
      </w:r>
      <w:r w:rsidR="00C5021D">
        <w:rPr>
          <w:rFonts w:ascii="Tahoma" w:hAnsi="Tahoma"/>
          <w:color w:val="000000"/>
        </w:rPr>
        <w:t xml:space="preserve"> each of</w:t>
      </w:r>
      <w:r>
        <w:rPr>
          <w:rFonts w:ascii="Tahoma" w:hAnsi="Tahoma"/>
          <w:color w:val="000000"/>
        </w:rPr>
        <w:t xml:space="preserve"> the following selection criteria:</w:t>
      </w:r>
    </w:p>
    <w:p w14:paraId="37BAFE5D" w14:textId="77777777" w:rsidR="002234E6" w:rsidRDefault="002234E6" w:rsidP="002234E6">
      <w:pPr>
        <w:pStyle w:val="ListParagraph"/>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sectPr w:rsidR="002234E6" w:rsidSect="00C97526">
          <w:footerReference w:type="default" r:id="rId13"/>
          <w:pgSz w:w="12240" w:h="15840"/>
          <w:pgMar w:top="720" w:right="1008" w:bottom="720" w:left="1008" w:header="720" w:footer="720" w:gutter="0"/>
          <w:cols w:space="720"/>
          <w:titlePg/>
          <w:docGrid w:linePitch="326"/>
        </w:sectPr>
      </w:pPr>
    </w:p>
    <w:p w14:paraId="4EF152E8" w14:textId="77777777" w:rsidR="00005FEC" w:rsidRPr="002234E6" w:rsidRDefault="00095F92" w:rsidP="002234E6">
      <w:pPr>
        <w:pStyle w:val="ListParagraph"/>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r w:rsidRPr="002234E6">
        <w:rPr>
          <w:rFonts w:ascii="Tahoma" w:hAnsi="Tahoma"/>
          <w:color w:val="000000"/>
        </w:rPr>
        <w:t>communication skills</w:t>
      </w:r>
    </w:p>
    <w:p w14:paraId="64BD17C8" w14:textId="77777777" w:rsidR="00005FEC" w:rsidRPr="002234E6" w:rsidRDefault="00095F92" w:rsidP="002234E6">
      <w:pPr>
        <w:pStyle w:val="ListParagraph"/>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r w:rsidRPr="002234E6">
        <w:rPr>
          <w:rFonts w:ascii="Tahoma" w:hAnsi="Tahoma"/>
          <w:color w:val="000000"/>
        </w:rPr>
        <w:t>creativity</w:t>
      </w:r>
    </w:p>
    <w:p w14:paraId="726C267D" w14:textId="77777777" w:rsidR="00005FEC" w:rsidRPr="002234E6" w:rsidRDefault="00095F92" w:rsidP="002234E6">
      <w:pPr>
        <w:pStyle w:val="ListParagraph"/>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r w:rsidRPr="002234E6">
        <w:rPr>
          <w:rFonts w:ascii="Tahoma" w:hAnsi="Tahoma"/>
          <w:color w:val="000000"/>
        </w:rPr>
        <w:t>cooperation with staff, trustees, and if applicable, Library Foundation</w:t>
      </w:r>
    </w:p>
    <w:p w14:paraId="7E29D9DE" w14:textId="6A1DAF42" w:rsidR="00005FEC" w:rsidRPr="002234E6" w:rsidRDefault="00095F92" w:rsidP="002234E6">
      <w:pPr>
        <w:pStyle w:val="ListParagraph"/>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r w:rsidRPr="002234E6">
        <w:rPr>
          <w:rFonts w:ascii="Tahoma" w:hAnsi="Tahoma"/>
          <w:color w:val="000000"/>
        </w:rPr>
        <w:t xml:space="preserve">due diligence and </w:t>
      </w:r>
      <w:r w:rsidR="00005FEC" w:rsidRPr="002234E6">
        <w:rPr>
          <w:rFonts w:ascii="Tahoma" w:hAnsi="Tahoma"/>
          <w:color w:val="000000"/>
        </w:rPr>
        <w:t xml:space="preserve">if applicable, </w:t>
      </w:r>
      <w:r w:rsidRPr="002234E6">
        <w:rPr>
          <w:rFonts w:ascii="Tahoma" w:hAnsi="Tahoma"/>
          <w:color w:val="000000"/>
        </w:rPr>
        <w:t>oversight of nonprofit status</w:t>
      </w:r>
    </w:p>
    <w:p w14:paraId="1E51C7FA" w14:textId="77777777" w:rsidR="00005FEC" w:rsidRPr="002234E6" w:rsidRDefault="00095F92" w:rsidP="002234E6">
      <w:pPr>
        <w:pStyle w:val="ListParagraph"/>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r w:rsidRPr="002234E6">
        <w:rPr>
          <w:rFonts w:ascii="Tahoma" w:hAnsi="Tahoma"/>
          <w:color w:val="000000"/>
        </w:rPr>
        <w:t>advocacy</w:t>
      </w:r>
    </w:p>
    <w:p w14:paraId="6BBD1070" w14:textId="77777777" w:rsidR="00005FEC" w:rsidRPr="002234E6" w:rsidRDefault="00095F92" w:rsidP="002234E6">
      <w:pPr>
        <w:pStyle w:val="ListParagraph"/>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r w:rsidRPr="002234E6">
        <w:rPr>
          <w:rFonts w:ascii="Tahoma" w:hAnsi="Tahoma"/>
          <w:color w:val="000000"/>
        </w:rPr>
        <w:t>inspiration</w:t>
      </w:r>
    </w:p>
    <w:p w14:paraId="0783133F" w14:textId="77777777" w:rsidR="00005FEC" w:rsidRPr="002234E6" w:rsidRDefault="00095F92" w:rsidP="002234E6">
      <w:pPr>
        <w:pStyle w:val="ListParagraph"/>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r w:rsidRPr="002234E6">
        <w:rPr>
          <w:rFonts w:ascii="Tahoma" w:hAnsi="Tahoma"/>
          <w:color w:val="000000"/>
        </w:rPr>
        <w:t>leadership</w:t>
      </w:r>
    </w:p>
    <w:p w14:paraId="2E3BC583" w14:textId="77777777" w:rsidR="002234E6" w:rsidRPr="002234E6" w:rsidRDefault="00095F92" w:rsidP="002234E6">
      <w:pPr>
        <w:pStyle w:val="ListParagraph"/>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r w:rsidRPr="002234E6">
        <w:rPr>
          <w:rFonts w:ascii="Tahoma" w:hAnsi="Tahoma"/>
          <w:color w:val="000000"/>
        </w:rPr>
        <w:t>outreach</w:t>
      </w:r>
    </w:p>
    <w:p w14:paraId="43D5CC4A" w14:textId="77777777" w:rsidR="002234E6" w:rsidRPr="002234E6" w:rsidRDefault="00095F92" w:rsidP="002234E6">
      <w:pPr>
        <w:pStyle w:val="ListParagraph"/>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r w:rsidRPr="002234E6">
        <w:rPr>
          <w:rFonts w:ascii="Tahoma" w:hAnsi="Tahoma"/>
          <w:color w:val="000000"/>
        </w:rPr>
        <w:t>community relations</w:t>
      </w:r>
    </w:p>
    <w:p w14:paraId="5347EABE" w14:textId="46DE6649" w:rsidR="00FF7CEF" w:rsidRPr="002234E6" w:rsidRDefault="00095F92" w:rsidP="002234E6">
      <w:pPr>
        <w:pStyle w:val="ListParagraph"/>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r w:rsidRPr="002234E6">
        <w:rPr>
          <w:rFonts w:ascii="Tahoma" w:hAnsi="Tahoma"/>
          <w:color w:val="000000"/>
        </w:rPr>
        <w:t xml:space="preserve">marketing or promotion of </w:t>
      </w:r>
      <w:r w:rsidR="002234E6" w:rsidRPr="002234E6">
        <w:rPr>
          <w:rFonts w:ascii="Tahoma" w:hAnsi="Tahoma"/>
          <w:color w:val="000000"/>
        </w:rPr>
        <w:t>library/</w:t>
      </w:r>
      <w:r w:rsidRPr="002234E6">
        <w:rPr>
          <w:rFonts w:ascii="Tahoma" w:hAnsi="Tahoma"/>
          <w:color w:val="000000"/>
        </w:rPr>
        <w:t>group</w:t>
      </w:r>
    </w:p>
    <w:p w14:paraId="1BBCF481" w14:textId="77777777" w:rsidR="002234E6" w:rsidRDefault="002234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sectPr w:rsidR="002234E6" w:rsidSect="002234E6">
          <w:type w:val="continuous"/>
          <w:pgSz w:w="12240" w:h="15840"/>
          <w:pgMar w:top="720" w:right="1008" w:bottom="720" w:left="1008" w:header="720" w:footer="720" w:gutter="0"/>
          <w:cols w:num="2" w:space="720"/>
          <w:titlePg/>
          <w:docGrid w:linePitch="326"/>
        </w:sectPr>
      </w:pPr>
    </w:p>
    <w:p w14:paraId="5347EABF" w14:textId="77777777" w:rsidR="00FF7CEF" w:rsidRDefault="00FF7C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p>
    <w:p w14:paraId="5347EAC0" w14:textId="6A812777" w:rsidR="00FF7CEF" w:rsidRDefault="00005FE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r>
        <w:rPr>
          <w:rFonts w:ascii="Tahoma" w:hAnsi="Tahoma"/>
          <w:color w:val="000000"/>
        </w:rPr>
        <w:t xml:space="preserve">Please </w:t>
      </w:r>
      <w:r w:rsidR="00422246">
        <w:rPr>
          <w:rFonts w:ascii="Tahoma" w:hAnsi="Tahoma"/>
          <w:color w:val="000000"/>
        </w:rPr>
        <w:t xml:space="preserve">provide a narrative </w:t>
      </w:r>
      <w:r>
        <w:rPr>
          <w:rFonts w:ascii="Tahoma" w:hAnsi="Tahoma"/>
          <w:color w:val="000000"/>
        </w:rPr>
        <w:t xml:space="preserve">below </w:t>
      </w:r>
      <w:r w:rsidR="00422246">
        <w:rPr>
          <w:rFonts w:ascii="Tahoma" w:hAnsi="Tahoma"/>
          <w:color w:val="000000"/>
        </w:rPr>
        <w:t xml:space="preserve">outlining the </w:t>
      </w:r>
      <w:r>
        <w:rPr>
          <w:rFonts w:ascii="Tahoma" w:hAnsi="Tahoma"/>
          <w:color w:val="000000"/>
        </w:rPr>
        <w:t xml:space="preserve">reasons </w:t>
      </w:r>
      <w:r w:rsidR="00422246">
        <w:rPr>
          <w:rFonts w:ascii="Tahoma" w:hAnsi="Tahoma"/>
          <w:color w:val="000000"/>
        </w:rPr>
        <w:t xml:space="preserve">this person/group should be considered for the award.  </w:t>
      </w:r>
      <w:r>
        <w:rPr>
          <w:rFonts w:ascii="Tahoma" w:hAnsi="Tahoma"/>
          <w:color w:val="000000"/>
        </w:rPr>
        <w:t xml:space="preserve">Be as specific as possible, i.e., years of service, positions held, accomplishments, successful fundraisers, etc.  </w:t>
      </w:r>
      <w:r w:rsidR="00095F92">
        <w:rPr>
          <w:rFonts w:ascii="Tahoma" w:hAnsi="Tahoma"/>
          <w:color w:val="000000"/>
        </w:rPr>
        <w:t xml:space="preserve">Additionally, make sure to include relevant supporting materials (scans, screenshots, PDFs), such as news releases / clippings, letter(s) to the editor, promotional materials, web presence, </w:t>
      </w:r>
      <w:r>
        <w:rPr>
          <w:rFonts w:ascii="Tahoma" w:hAnsi="Tahoma"/>
          <w:color w:val="000000"/>
        </w:rPr>
        <w:t xml:space="preserve">and </w:t>
      </w:r>
      <w:r w:rsidR="00095F92">
        <w:rPr>
          <w:rFonts w:ascii="Tahoma" w:hAnsi="Tahoma"/>
          <w:color w:val="000000"/>
        </w:rPr>
        <w:t xml:space="preserve">letter(s) </w:t>
      </w:r>
      <w:r>
        <w:rPr>
          <w:rFonts w:ascii="Tahoma" w:hAnsi="Tahoma"/>
          <w:color w:val="000000"/>
        </w:rPr>
        <w:t xml:space="preserve">in support of the nomination.  </w:t>
      </w:r>
      <w:r w:rsidR="00095F92" w:rsidRPr="002234E6">
        <w:rPr>
          <w:rFonts w:ascii="Tahoma" w:hAnsi="Tahoma"/>
          <w:b/>
          <w:bCs/>
          <w:color w:val="000000"/>
        </w:rPr>
        <w:t>Please send all materials electronically</w:t>
      </w:r>
      <w:r w:rsidR="00095F92">
        <w:rPr>
          <w:rFonts w:ascii="Tahoma" w:hAnsi="Tahoma"/>
          <w:color w:val="000000"/>
        </w:rPr>
        <w:t xml:space="preserve">. Use as many pages as necessary. </w:t>
      </w:r>
    </w:p>
    <w:p w14:paraId="5347EAC1" w14:textId="77777777" w:rsidR="00FF7CEF" w:rsidRDefault="00FF7C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p>
    <w:p w14:paraId="5347EAC2" w14:textId="77777777" w:rsidR="00FF7CEF" w:rsidRDefault="00095F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jc w:val="center"/>
        <w:rPr>
          <w:rFonts w:ascii="Tahoma" w:hAnsi="Tahoma"/>
          <w:b/>
          <w:color w:val="000000"/>
        </w:rPr>
      </w:pPr>
      <w:r>
        <w:rPr>
          <w:rFonts w:ascii="Tahoma" w:hAnsi="Tahoma"/>
          <w:b/>
          <w:color w:val="000000"/>
        </w:rPr>
        <w:t>Thank you for your interest, participation, and support!</w:t>
      </w:r>
    </w:p>
    <w:p w14:paraId="5347EAC3" w14:textId="4A93609B" w:rsidR="00FF7CEF" w:rsidRDefault="00CC79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41"/>
        </w:tabs>
        <w:rPr>
          <w:rFonts w:ascii="Tahoma" w:hAnsi="Tahoma"/>
          <w:color w:val="000000"/>
        </w:rPr>
      </w:pPr>
      <w:r>
        <w:rPr>
          <w:rFonts w:ascii="Tahoma" w:hAnsi="Tahoma"/>
          <w:noProof/>
          <w:color w:val="000000"/>
        </w:rPr>
        <mc:AlternateContent>
          <mc:Choice Requires="wps">
            <w:drawing>
              <wp:anchor distT="45720" distB="45720" distL="114300" distR="114300" simplePos="0" relativeHeight="251665408" behindDoc="0" locked="0" layoutInCell="1" allowOverlap="1" wp14:anchorId="12EDEFA8" wp14:editId="5DE92EF2">
                <wp:simplePos x="0" y="0"/>
                <wp:positionH relativeFrom="margin">
                  <wp:posOffset>-91440</wp:posOffset>
                </wp:positionH>
                <wp:positionV relativeFrom="bottomMargin">
                  <wp:posOffset>0</wp:posOffset>
                </wp:positionV>
                <wp:extent cx="5047488" cy="301752"/>
                <wp:effectExtent l="0" t="0" r="1270" b="3175"/>
                <wp:wrapSquare wrapText="bothSides"/>
                <wp:docPr id="3227295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7488" cy="3017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614B52" w14:textId="4DFDACB3" w:rsidR="00CC7971" w:rsidRPr="00AD53D3" w:rsidRDefault="00CC7971" w:rsidP="00CC7971">
                            <w:pPr>
                              <w:rPr>
                                <w:rFonts w:ascii="Tahoma" w:hAnsi="Tahoma" w:cs="Tahoma"/>
                                <w:sz w:val="20"/>
                              </w:rPr>
                            </w:pPr>
                            <w:r w:rsidRPr="00AD53D3">
                              <w:rPr>
                                <w:rFonts w:ascii="Tahoma" w:hAnsi="Tahoma" w:cs="Tahoma"/>
                                <w:sz w:val="20"/>
                                <w:lang w:val="en-CA"/>
                              </w:rPr>
                              <w:fldChar w:fldCharType="begin"/>
                            </w:r>
                            <w:r w:rsidRPr="00AD53D3">
                              <w:rPr>
                                <w:rFonts w:ascii="Tahoma" w:hAnsi="Tahoma" w:cs="Tahoma"/>
                                <w:sz w:val="20"/>
                                <w:lang w:val="en-CA"/>
                              </w:rPr>
                              <w:instrText xml:space="preserve"> SEQ CHAPTER \h \r 1</w:instrText>
                            </w:r>
                            <w:r w:rsidRPr="00AD53D3">
                              <w:rPr>
                                <w:rFonts w:ascii="Tahoma" w:hAnsi="Tahoma" w:cs="Tahoma"/>
                                <w:sz w:val="20"/>
                                <w:lang w:val="en-CA"/>
                              </w:rPr>
                              <w:fldChar w:fldCharType="end"/>
                            </w:r>
                            <w:r w:rsidRPr="00CC7971">
                              <w:rPr>
                                <w:rFonts w:ascii="Tahoma" w:hAnsi="Tahoma" w:cs="Tahoma"/>
                                <w:sz w:val="20"/>
                              </w:rPr>
                              <w:t xml:space="preserve"> </w:t>
                            </w:r>
                            <w:r>
                              <w:rPr>
                                <w:rFonts w:ascii="Tahoma" w:hAnsi="Tahoma" w:cs="Tahoma"/>
                                <w:sz w:val="20"/>
                              </w:rPr>
                              <w:t>FLS Daniel W. Casey Library Advocacy Award</w:t>
                            </w:r>
                            <w:r w:rsidRPr="00AD53D3">
                              <w:rPr>
                                <w:rFonts w:ascii="Tahoma" w:hAnsi="Tahoma" w:cs="Tahoma"/>
                                <w:sz w:val="20"/>
                              </w:rPr>
                              <w:t xml:space="preserve"> </w:t>
                            </w:r>
                            <w:r>
                              <w:rPr>
                                <w:rFonts w:ascii="Tahoma" w:hAnsi="Tahoma" w:cs="Tahoma"/>
                                <w:sz w:val="20"/>
                              </w:rPr>
                              <w:t>Nomina</w:t>
                            </w:r>
                            <w:r w:rsidRPr="00AD53D3">
                              <w:rPr>
                                <w:rFonts w:ascii="Tahoma" w:hAnsi="Tahoma" w:cs="Tahoma"/>
                                <w:sz w:val="20"/>
                              </w:rPr>
                              <w:t>tion, Revised 202</w:t>
                            </w:r>
                            <w:r w:rsidR="00233403">
                              <w:rPr>
                                <w:rFonts w:ascii="Tahoma" w:hAnsi="Tahoma" w:cs="Tahoma"/>
                                <w:sz w:val="20"/>
                              </w:rPr>
                              <w:t>6</w:t>
                            </w:r>
                            <w:r>
                              <w:rPr>
                                <w:rFonts w:ascii="Tahoma" w:hAnsi="Tahoma" w:cs="Tahoma"/>
                                <w:sz w:val="20"/>
                              </w:rPr>
                              <w:t>, page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EDEFA8" id="_x0000_s1029" type="#_x0000_t202" style="position:absolute;margin-left:-7.2pt;margin-top:0;width:397.45pt;height:23.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" stroked="f">
                <v:textbox>
                  <w:txbxContent>
                    <w:p w14:paraId="57614B52" w14:textId="4DFDACB3" w:rsidR="00CC7971" w:rsidRPr="00AD53D3" w:rsidRDefault="00CC7971" w:rsidP="00CC7971">
                      <w:pPr>
                        <w:rPr>
                          <w:rFonts w:ascii="Tahoma" w:hAnsi="Tahoma" w:cs="Tahoma"/>
                          <w:sz w:val="20"/>
                        </w:rPr>
                      </w:pPr>
                      <w:r w:rsidRPr="00AD53D3">
                        <w:rPr>
                          <w:rFonts w:ascii="Tahoma" w:hAnsi="Tahoma" w:cs="Tahoma"/>
                          <w:sz w:val="20"/>
                          <w:lang w:val="en-CA"/>
                        </w:rPr>
                        <w:fldChar w:fldCharType="begin"/>
                      </w:r>
                      <w:r w:rsidRPr="00AD53D3">
                        <w:rPr>
                          <w:rFonts w:ascii="Tahoma" w:hAnsi="Tahoma" w:cs="Tahoma"/>
                          <w:sz w:val="20"/>
                          <w:lang w:val="en-CA"/>
                        </w:rPr>
                        <w:instrText xml:space="preserve"> SEQ CHAPTER \h \r 1</w:instrText>
                      </w:r>
                      <w:r w:rsidRPr="00AD53D3">
                        <w:rPr>
                          <w:rFonts w:ascii="Tahoma" w:hAnsi="Tahoma" w:cs="Tahoma"/>
                          <w:sz w:val="20"/>
                          <w:lang w:val="en-CA"/>
                        </w:rPr>
                        <w:fldChar w:fldCharType="end"/>
                      </w:r>
                      <w:r w:rsidRPr="00CC7971">
                        <w:rPr>
                          <w:rFonts w:ascii="Tahoma" w:hAnsi="Tahoma" w:cs="Tahoma"/>
                          <w:sz w:val="20"/>
                        </w:rPr>
                        <w:t xml:space="preserve"> </w:t>
                      </w:r>
                      <w:r>
                        <w:rPr>
                          <w:rFonts w:ascii="Tahoma" w:hAnsi="Tahoma" w:cs="Tahoma"/>
                          <w:sz w:val="20"/>
                        </w:rPr>
                        <w:t>FLS Daniel W. Casey Library Advocacy Award</w:t>
                      </w:r>
                      <w:r w:rsidRPr="00AD53D3">
                        <w:rPr>
                          <w:rFonts w:ascii="Tahoma" w:hAnsi="Tahoma" w:cs="Tahoma"/>
                          <w:sz w:val="20"/>
                        </w:rPr>
                        <w:t xml:space="preserve"> </w:t>
                      </w:r>
                      <w:r>
                        <w:rPr>
                          <w:rFonts w:ascii="Tahoma" w:hAnsi="Tahoma" w:cs="Tahoma"/>
                          <w:sz w:val="20"/>
                        </w:rPr>
                        <w:t>Nomina</w:t>
                      </w:r>
                      <w:r w:rsidRPr="00AD53D3">
                        <w:rPr>
                          <w:rFonts w:ascii="Tahoma" w:hAnsi="Tahoma" w:cs="Tahoma"/>
                          <w:sz w:val="20"/>
                        </w:rPr>
                        <w:t>tion, Revised 202</w:t>
                      </w:r>
                      <w:r w:rsidR="00233403">
                        <w:rPr>
                          <w:rFonts w:ascii="Tahoma" w:hAnsi="Tahoma" w:cs="Tahoma"/>
                          <w:sz w:val="20"/>
                        </w:rPr>
                        <w:t>6</w:t>
                      </w:r>
                      <w:r>
                        <w:rPr>
                          <w:rFonts w:ascii="Tahoma" w:hAnsi="Tahoma" w:cs="Tahoma"/>
                          <w:sz w:val="20"/>
                        </w:rPr>
                        <w:t>, page 2</w:t>
                      </w:r>
                    </w:p>
                  </w:txbxContent>
                </v:textbox>
                <w10:wrap type="square" anchorx="margin" anchory="margin"/>
              </v:shape>
            </w:pict>
          </mc:Fallback>
        </mc:AlternateContent>
      </w:r>
    </w:p>
    <w:sectPr w:rsidR="00FF7CEF" w:rsidSect="002234E6">
      <w:type w:val="continuous"/>
      <w:pgSz w:w="12240" w:h="15840"/>
      <w:pgMar w:top="720" w:right="1008" w:bottom="720" w:left="100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8C0E8" w14:textId="77777777" w:rsidR="00821B7B" w:rsidRDefault="00821B7B" w:rsidP="00C97526">
      <w:r>
        <w:separator/>
      </w:r>
    </w:p>
  </w:endnote>
  <w:endnote w:type="continuationSeparator" w:id="0">
    <w:p w14:paraId="1B965246" w14:textId="77777777" w:rsidR="00821B7B" w:rsidRDefault="00821B7B" w:rsidP="00C9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panose1 w:val="00000400000000000000"/>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1AA33" w14:textId="77777777" w:rsidR="00E5559C" w:rsidRDefault="00E55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9808B" w14:textId="77777777" w:rsidR="00821B7B" w:rsidRDefault="00821B7B" w:rsidP="00C97526">
      <w:r>
        <w:separator/>
      </w:r>
    </w:p>
  </w:footnote>
  <w:footnote w:type="continuationSeparator" w:id="0">
    <w:p w14:paraId="6D3C8F4B" w14:textId="77777777" w:rsidR="00821B7B" w:rsidRDefault="00821B7B" w:rsidP="00C97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AB33956"/>
    <w:multiLevelType w:val="hybridMultilevel"/>
    <w:tmpl w:val="A2CE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430DD4"/>
    <w:multiLevelType w:val="hybridMultilevel"/>
    <w:tmpl w:val="713E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73490">
    <w:abstractNumId w:val="0"/>
  </w:num>
  <w:num w:numId="2" w16cid:durableId="1037587799">
    <w:abstractNumId w:val="1"/>
  </w:num>
  <w:num w:numId="3" w16cid:durableId="1748644789">
    <w:abstractNumId w:val="3"/>
  </w:num>
  <w:num w:numId="4" w16cid:durableId="376320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CEF"/>
    <w:rsid w:val="00005FEC"/>
    <w:rsid w:val="00022508"/>
    <w:rsid w:val="000273D2"/>
    <w:rsid w:val="00055B5A"/>
    <w:rsid w:val="00065C8B"/>
    <w:rsid w:val="00067A0C"/>
    <w:rsid w:val="00095F92"/>
    <w:rsid w:val="000E113A"/>
    <w:rsid w:val="00166432"/>
    <w:rsid w:val="00171C3F"/>
    <w:rsid w:val="001E1939"/>
    <w:rsid w:val="001E74B4"/>
    <w:rsid w:val="002234E6"/>
    <w:rsid w:val="00233403"/>
    <w:rsid w:val="00261EC4"/>
    <w:rsid w:val="002A0E23"/>
    <w:rsid w:val="002B0673"/>
    <w:rsid w:val="002F1A9C"/>
    <w:rsid w:val="003A1125"/>
    <w:rsid w:val="003B08D0"/>
    <w:rsid w:val="003B6F69"/>
    <w:rsid w:val="00412768"/>
    <w:rsid w:val="00422246"/>
    <w:rsid w:val="0042558F"/>
    <w:rsid w:val="0043639B"/>
    <w:rsid w:val="00470F30"/>
    <w:rsid w:val="004C5B19"/>
    <w:rsid w:val="005100A6"/>
    <w:rsid w:val="00566589"/>
    <w:rsid w:val="00580FEF"/>
    <w:rsid w:val="005963F9"/>
    <w:rsid w:val="005E3BDE"/>
    <w:rsid w:val="00667D87"/>
    <w:rsid w:val="00675A2E"/>
    <w:rsid w:val="00690CD5"/>
    <w:rsid w:val="006B4E52"/>
    <w:rsid w:val="00712A45"/>
    <w:rsid w:val="007C17FD"/>
    <w:rsid w:val="007D1E94"/>
    <w:rsid w:val="00821B7B"/>
    <w:rsid w:val="00821F4D"/>
    <w:rsid w:val="0086495F"/>
    <w:rsid w:val="00896BA4"/>
    <w:rsid w:val="008B5581"/>
    <w:rsid w:val="008D3E13"/>
    <w:rsid w:val="00955D7F"/>
    <w:rsid w:val="009F63A2"/>
    <w:rsid w:val="00A065BC"/>
    <w:rsid w:val="00A71697"/>
    <w:rsid w:val="00AB18FD"/>
    <w:rsid w:val="00AC658C"/>
    <w:rsid w:val="00B33802"/>
    <w:rsid w:val="00B82AFE"/>
    <w:rsid w:val="00B863D7"/>
    <w:rsid w:val="00BF5406"/>
    <w:rsid w:val="00C11A6B"/>
    <w:rsid w:val="00C23CBA"/>
    <w:rsid w:val="00C3378B"/>
    <w:rsid w:val="00C5021D"/>
    <w:rsid w:val="00C97526"/>
    <w:rsid w:val="00CA1068"/>
    <w:rsid w:val="00CB1E45"/>
    <w:rsid w:val="00CC293D"/>
    <w:rsid w:val="00CC7971"/>
    <w:rsid w:val="00D07C0E"/>
    <w:rsid w:val="00D47B57"/>
    <w:rsid w:val="00D72FB9"/>
    <w:rsid w:val="00DB34A1"/>
    <w:rsid w:val="00DD4293"/>
    <w:rsid w:val="00E348E4"/>
    <w:rsid w:val="00E5559C"/>
    <w:rsid w:val="00F022CE"/>
    <w:rsid w:val="00F344CE"/>
    <w:rsid w:val="00F774B1"/>
    <w:rsid w:val="00F8393A"/>
    <w:rsid w:val="00F93BB0"/>
    <w:rsid w:val="00FA4BD4"/>
    <w:rsid w:val="00FE24F4"/>
    <w:rsid w:val="00FF61F1"/>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7EA71"/>
  <w15:docId w15:val="{5594E7EC-3889-4BAB-BEE6-259A41C9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11">
    <w:name w:val="L1-11"/>
    <w:basedOn w:val="Normal"/>
    <w:pPr>
      <w:widowControl w:val="0"/>
      <w:ind w:left="360" w:hanging="36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Level1">
    <w:name w:val="Level 1"/>
    <w:basedOn w:val="Normal"/>
    <w:pPr>
      <w:widowControl w:val="0"/>
    </w:pPr>
  </w:style>
  <w:style w:type="character" w:customStyle="1" w:styleId="WPHyperlink">
    <w:name w:val="WP_Hyperlink"/>
    <w:basedOn w:val="DefaultParagraphFont"/>
    <w:rPr>
      <w:color w:val="008080"/>
      <w:u w:val="single"/>
    </w:rPr>
  </w:style>
  <w:style w:type="character" w:customStyle="1" w:styleId="DefaultPara">
    <w:name w:val="Default Para"/>
    <w:basedOn w:val="DefaultParagraphFont"/>
  </w:style>
  <w:style w:type="paragraph" w:customStyle="1" w:styleId="WPHeading1">
    <w:name w:val="WP_Heading 1"/>
    <w:basedOn w:val="Normal"/>
    <w:pPr>
      <w:widowControl w:val="0"/>
      <w:spacing w:after="120"/>
    </w:pPr>
    <w:rPr>
      <w:b/>
      <w:sz w:val="48"/>
    </w:rPr>
  </w:style>
  <w:style w:type="paragraph" w:customStyle="1" w:styleId="WPHeading2">
    <w:name w:val="WP_Heading 2"/>
    <w:basedOn w:val="Normal"/>
    <w:pPr>
      <w:widowControl w:val="0"/>
      <w:spacing w:after="79"/>
    </w:pPr>
    <w:rPr>
      <w:b/>
      <w:sz w:val="36"/>
    </w:rPr>
  </w:style>
  <w:style w:type="paragraph" w:customStyle="1" w:styleId="WPHeading3">
    <w:name w:val="WP_Heading 3"/>
    <w:basedOn w:val="Normal"/>
    <w:pPr>
      <w:widowControl w:val="0"/>
      <w:spacing w:after="79"/>
    </w:pPr>
    <w:rPr>
      <w:b/>
      <w:sz w:val="28"/>
    </w:rPr>
  </w:style>
  <w:style w:type="paragraph" w:customStyle="1" w:styleId="WPHeading4">
    <w:name w:val="WP_Heading 4"/>
    <w:basedOn w:val="Normal"/>
    <w:pPr>
      <w:widowControl w:val="0"/>
      <w:spacing w:after="40"/>
    </w:pPr>
    <w:rPr>
      <w:b/>
    </w:rPr>
  </w:style>
  <w:style w:type="paragraph" w:customStyle="1" w:styleId="WPHeading5">
    <w:name w:val="WP_Heading 5"/>
    <w:basedOn w:val="Normal"/>
    <w:pPr>
      <w:widowControl w:val="0"/>
      <w:spacing w:after="40"/>
    </w:pPr>
    <w:rPr>
      <w:b/>
      <w:sz w:val="22"/>
    </w:rPr>
  </w:style>
  <w:style w:type="paragraph" w:customStyle="1" w:styleId="WPHeading6">
    <w:name w:val="WP_Heading 6"/>
    <w:basedOn w:val="Normal"/>
    <w:pPr>
      <w:widowControl w:val="0"/>
      <w:spacing w:after="40"/>
    </w:pPr>
    <w:rPr>
      <w:b/>
      <w:sz w:val="20"/>
    </w:rPr>
  </w:style>
  <w:style w:type="character" w:customStyle="1" w:styleId="NoList1">
    <w:name w:val="No List1"/>
    <w:basedOn w:val="DefaultParagraphFont"/>
  </w:style>
  <w:style w:type="paragraph" w:customStyle="1" w:styleId="WPSubtitle">
    <w:name w:val="WP_Subtitle"/>
    <w:basedOn w:val="Normal"/>
    <w:pPr>
      <w:widowControl w:val="0"/>
      <w:spacing w:after="79"/>
    </w:pPr>
    <w:rPr>
      <w:rFonts w:ascii="Georgia" w:hAnsi="Georgia"/>
      <w:i/>
      <w:color w:val="808080"/>
      <w:sz w:val="48"/>
    </w:rPr>
  </w:style>
  <w:style w:type="paragraph" w:customStyle="1" w:styleId="Title1">
    <w:name w:val="Title1"/>
    <w:basedOn w:val="Normal"/>
    <w:pPr>
      <w:widowControl w:val="0"/>
      <w:spacing w:after="120"/>
    </w:pPr>
    <w:rPr>
      <w:b/>
      <w:sz w:val="72"/>
    </w:rPr>
  </w:style>
  <w:style w:type="character" w:customStyle="1" w:styleId="SYSHYPERTEXT">
    <w:name w:val="SYS_HYPERTEXT"/>
    <w:basedOn w:val="DefaultParagraphFont"/>
    <w:rPr>
      <w:color w:val="0000FF"/>
      <w:u w:val="single"/>
    </w:rPr>
  </w:style>
  <w:style w:type="paragraph" w:styleId="Header">
    <w:name w:val="header"/>
    <w:basedOn w:val="Normal"/>
    <w:link w:val="HeaderChar"/>
    <w:uiPriority w:val="99"/>
    <w:unhideWhenUsed/>
    <w:rsid w:val="00C97526"/>
    <w:pPr>
      <w:tabs>
        <w:tab w:val="center" w:pos="4680"/>
        <w:tab w:val="right" w:pos="9360"/>
      </w:tabs>
    </w:pPr>
  </w:style>
  <w:style w:type="character" w:customStyle="1" w:styleId="HeaderChar">
    <w:name w:val="Header Char"/>
    <w:basedOn w:val="DefaultParagraphFont"/>
    <w:link w:val="Header"/>
    <w:uiPriority w:val="99"/>
    <w:rsid w:val="00C97526"/>
    <w:rPr>
      <w:sz w:val="24"/>
    </w:rPr>
  </w:style>
  <w:style w:type="paragraph" w:styleId="Footer">
    <w:name w:val="footer"/>
    <w:basedOn w:val="Normal"/>
    <w:link w:val="FooterChar"/>
    <w:uiPriority w:val="99"/>
    <w:unhideWhenUsed/>
    <w:rsid w:val="00C97526"/>
    <w:pPr>
      <w:tabs>
        <w:tab w:val="center" w:pos="4680"/>
        <w:tab w:val="right" w:pos="9360"/>
      </w:tabs>
    </w:pPr>
  </w:style>
  <w:style w:type="character" w:customStyle="1" w:styleId="FooterChar">
    <w:name w:val="Footer Char"/>
    <w:basedOn w:val="DefaultParagraphFont"/>
    <w:link w:val="Footer"/>
    <w:uiPriority w:val="99"/>
    <w:rsid w:val="00C97526"/>
    <w:rPr>
      <w:sz w:val="24"/>
    </w:rPr>
  </w:style>
  <w:style w:type="character" w:styleId="Hyperlink">
    <w:name w:val="Hyperlink"/>
    <w:basedOn w:val="DefaultParagraphFont"/>
    <w:uiPriority w:val="99"/>
    <w:unhideWhenUsed/>
    <w:rsid w:val="00C97526"/>
    <w:rPr>
      <w:color w:val="0563C1" w:themeColor="hyperlink"/>
      <w:u w:val="single"/>
    </w:rPr>
  </w:style>
  <w:style w:type="character" w:styleId="UnresolvedMention">
    <w:name w:val="Unresolved Mention"/>
    <w:basedOn w:val="DefaultParagraphFont"/>
    <w:uiPriority w:val="99"/>
    <w:semiHidden/>
    <w:unhideWhenUsed/>
    <w:rsid w:val="00C97526"/>
    <w:rPr>
      <w:color w:val="605E5C"/>
      <w:shd w:val="clear" w:color="auto" w:fill="E1DFDD"/>
    </w:rPr>
  </w:style>
  <w:style w:type="paragraph" w:styleId="ListParagraph">
    <w:name w:val="List Paragraph"/>
    <w:basedOn w:val="Normal"/>
    <w:uiPriority w:val="34"/>
    <w:qFormat/>
    <w:rsid w:val="0086495F"/>
    <w:pPr>
      <w:ind w:left="720"/>
      <w:contextualSpacing/>
    </w:pPr>
  </w:style>
  <w:style w:type="character" w:styleId="FollowedHyperlink">
    <w:name w:val="FollowedHyperlink"/>
    <w:basedOn w:val="DefaultParagraphFont"/>
    <w:uiPriority w:val="99"/>
    <w:semiHidden/>
    <w:unhideWhenUsed/>
    <w:rsid w:val="00821F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YLA.org/Friend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FLS.NYLA@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yla.org/friend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LS.NYLA@yahoo.com" TargetMode="External"/><Relationship Id="rId4" Type="http://schemas.openxmlformats.org/officeDocument/2006/relationships/webSettings" Target="webSettings.xml"/><Relationship Id="rId9" Type="http://schemas.openxmlformats.org/officeDocument/2006/relationships/hyperlink" Target="mailto:FLS.NYLA@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903</TotalTime>
  <Pages>4</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Rados</dc:creator>
  <cp:lastModifiedBy>Terry Mulee</cp:lastModifiedBy>
  <cp:revision>4</cp:revision>
  <cp:lastPrinted>2026-01-11T19:22:00Z</cp:lastPrinted>
  <dcterms:created xsi:type="dcterms:W3CDTF">2026-01-11T04:21:00Z</dcterms:created>
  <dcterms:modified xsi:type="dcterms:W3CDTF">2026-01-11T19:23:00Z</dcterms:modified>
</cp:coreProperties>
</file>